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2BA" w:rsidRDefault="00EB22BA" w:rsidP="00080932">
      <w:pPr>
        <w:tabs>
          <w:tab w:val="left" w:pos="284"/>
          <w:tab w:val="right" w:leader="underscore" w:pos="9639"/>
        </w:tabs>
        <w:ind w:firstLine="709"/>
        <w:jc w:val="both"/>
        <w:rPr>
          <w:noProof/>
          <w:lang w:eastAsia="ru-RU"/>
        </w:rPr>
      </w:pPr>
    </w:p>
    <w:p w:rsidR="00B046D4" w:rsidRDefault="00B046D4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5934075" cy="8382000"/>
            <wp:effectExtent l="0" t="0" r="0" b="0"/>
            <wp:docPr id="3" name="Рисунок 3" descr="C:\Users\user\Desktop\мдо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до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B22BA" w:rsidRDefault="00EB22BA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1535" cy="8378190"/>
            <wp:effectExtent l="0" t="0" r="0" b="3810"/>
            <wp:docPr id="2" name="Рисунок 2" descr="D:\Users7\БелиноваНВ\Desktop\четверг\МДО отдельно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четверг\МДО отдельно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837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2BA" w:rsidRDefault="00EB22BA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B22BA" w:rsidRDefault="00EB22BA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B22BA" w:rsidRDefault="00EB22BA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B22BA" w:rsidRDefault="00EB22BA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080932" w:rsidRPr="00A24F05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E12AC">
        <w:rPr>
          <w:b/>
          <w:bCs/>
        </w:rPr>
        <w:lastRenderedPageBreak/>
        <w:t>1</w:t>
      </w:r>
      <w:r w:rsidRPr="00A24F05">
        <w:rPr>
          <w:b/>
          <w:bCs/>
          <w:sz w:val="28"/>
          <w:szCs w:val="28"/>
        </w:rPr>
        <w:t xml:space="preserve">. Цели и задачи </w:t>
      </w:r>
      <w:r w:rsidR="007605FD">
        <w:rPr>
          <w:b/>
          <w:bCs/>
          <w:sz w:val="28"/>
          <w:szCs w:val="28"/>
        </w:rPr>
        <w:t>производственной (организационно-управленческой) практики</w:t>
      </w:r>
    </w:p>
    <w:p w:rsidR="00080932" w:rsidRDefault="00080932" w:rsidP="00080932">
      <w:pPr>
        <w:tabs>
          <w:tab w:val="right" w:leader="underscore" w:pos="9356"/>
        </w:tabs>
        <w:ind w:firstLine="709"/>
        <w:jc w:val="both"/>
      </w:pPr>
      <w:r>
        <w:rPr>
          <w:sz w:val="28"/>
          <w:szCs w:val="28"/>
        </w:rPr>
        <w:t xml:space="preserve">Целями </w:t>
      </w:r>
      <w:r w:rsidR="007605FD">
        <w:rPr>
          <w:sz w:val="28"/>
          <w:szCs w:val="28"/>
        </w:rPr>
        <w:t>производственной (организационно-управленческой) практики</w:t>
      </w:r>
      <w:r w:rsidRPr="00A24F05">
        <w:rPr>
          <w:sz w:val="28"/>
          <w:szCs w:val="28"/>
        </w:rPr>
        <w:t xml:space="preserve"> являются</w:t>
      </w:r>
      <w:r>
        <w:t>:</w:t>
      </w:r>
    </w:p>
    <w:p w:rsidR="00080932" w:rsidRPr="00845235" w:rsidRDefault="00080932" w:rsidP="00080932">
      <w:pPr>
        <w:tabs>
          <w:tab w:val="right" w:leader="underscore" w:pos="9356"/>
        </w:tabs>
        <w:ind w:firstLine="709"/>
        <w:jc w:val="both"/>
        <w:rPr>
          <w:sz w:val="28"/>
        </w:rPr>
      </w:pPr>
      <w:r w:rsidRPr="00845235">
        <w:rPr>
          <w:sz w:val="28"/>
        </w:rPr>
        <w:t>- закрепление теоретических знаний, полученных в</w:t>
      </w:r>
      <w:r w:rsidR="00D94354">
        <w:rPr>
          <w:sz w:val="28"/>
        </w:rPr>
        <w:t xml:space="preserve"> ходе изучения цикла дисциплин м</w:t>
      </w:r>
      <w:r w:rsidRPr="00845235">
        <w:rPr>
          <w:sz w:val="28"/>
        </w:rPr>
        <w:t>одуля «</w:t>
      </w:r>
      <w:r w:rsidR="00D94354" w:rsidRPr="00D94354">
        <w:rPr>
          <w:sz w:val="28"/>
        </w:rPr>
        <w:t>Научно-практические основы управления дошкольным образованием</w:t>
      </w:r>
      <w:r w:rsidRPr="00845235">
        <w:rPr>
          <w:sz w:val="28"/>
        </w:rPr>
        <w:t>»;</w:t>
      </w:r>
    </w:p>
    <w:p w:rsidR="00080932" w:rsidRPr="00845235" w:rsidRDefault="00080932" w:rsidP="00080932">
      <w:pPr>
        <w:tabs>
          <w:tab w:val="right" w:leader="underscore" w:pos="9356"/>
        </w:tabs>
        <w:ind w:firstLine="709"/>
        <w:jc w:val="both"/>
        <w:rPr>
          <w:sz w:val="28"/>
        </w:rPr>
      </w:pPr>
      <w:r w:rsidRPr="00845235">
        <w:rPr>
          <w:sz w:val="28"/>
        </w:rPr>
        <w:t xml:space="preserve"> - приобретение профессиональных умений и навыков работы в качестве старшего воспитателя, заместителя заведующего по воспитательно-методической работе и заведующего дошкольной образовательной организации (далее ДОО).</w:t>
      </w:r>
    </w:p>
    <w:p w:rsidR="00080932" w:rsidRDefault="00080932" w:rsidP="00080932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16"/>
          <w:szCs w:val="16"/>
        </w:rPr>
      </w:pPr>
    </w:p>
    <w:p w:rsidR="00080932" w:rsidRPr="00A24F05" w:rsidRDefault="00080932" w:rsidP="00080932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7605FD" w:rsidRPr="007605FD">
        <w:rPr>
          <w:sz w:val="28"/>
          <w:szCs w:val="28"/>
        </w:rPr>
        <w:t xml:space="preserve">производственной (организационно-управленческой) практики </w:t>
      </w:r>
      <w:r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Pr="00A24F05">
        <w:rPr>
          <w:sz w:val="28"/>
          <w:szCs w:val="28"/>
        </w:rPr>
        <w:t xml:space="preserve"> </w:t>
      </w:r>
    </w:p>
    <w:p w:rsidR="00080932" w:rsidRPr="00845235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845235">
        <w:rPr>
          <w:sz w:val="28"/>
        </w:rPr>
        <w:t>- формировать систему знаний об организации инновационной деятельности в ДОО;</w:t>
      </w:r>
    </w:p>
    <w:p w:rsidR="00080932" w:rsidRPr="00845235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845235">
        <w:rPr>
          <w:sz w:val="28"/>
        </w:rPr>
        <w:t xml:space="preserve"> - способствовать развитию профессиональных умений, соответствующих квалификационным требованиям к старшему воспитателю, заместителю заведующего по воспитательно-методической работе и заведующему ДОО при организации и реализации инновационной деятельности;</w:t>
      </w:r>
    </w:p>
    <w:p w:rsidR="00080932" w:rsidRPr="00845235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845235">
        <w:rPr>
          <w:sz w:val="28"/>
        </w:rPr>
        <w:t xml:space="preserve"> - учить студентов создавать проект инновационной деятельности ДОО; </w:t>
      </w:r>
    </w:p>
    <w:p w:rsidR="00080932" w:rsidRPr="00845235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845235">
        <w:rPr>
          <w:sz w:val="28"/>
        </w:rPr>
        <w:t>- создавать установку на творческую и профессиональную позицию, стимулировать потребность в самосовершенствовании;</w:t>
      </w:r>
    </w:p>
    <w:p w:rsidR="00080932" w:rsidRPr="00845235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</w:rPr>
      </w:pPr>
      <w:r w:rsidRPr="00845235">
        <w:rPr>
          <w:sz w:val="28"/>
        </w:rPr>
        <w:t xml:space="preserve"> - развивать педагогическую рефлексию и потребность в самопознании</w:t>
      </w:r>
      <w:r w:rsidRPr="00845235">
        <w:rPr>
          <w:i/>
        </w:rPr>
        <w:t xml:space="preserve"> </w:t>
      </w:r>
    </w:p>
    <w:p w:rsidR="00080932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080932" w:rsidRPr="00A24F05" w:rsidRDefault="00080932" w:rsidP="0008093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2 Перечень планируемых результатов обучения при прохождении </w:t>
      </w:r>
      <w:r w:rsidR="007605FD" w:rsidRPr="007605FD">
        <w:rPr>
          <w:b/>
          <w:bCs/>
          <w:sz w:val="28"/>
          <w:szCs w:val="28"/>
        </w:rPr>
        <w:t>производственной (организационно-управленческой) 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080932" w:rsidRPr="00606C2E" w:rsidRDefault="00080932" w:rsidP="0008093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606C2E">
        <w:rPr>
          <w:bCs/>
        </w:rPr>
        <w:t xml:space="preserve">В результате прохождения </w:t>
      </w:r>
      <w:r w:rsidR="00056C00" w:rsidRPr="00056C00">
        <w:rPr>
          <w:bCs/>
        </w:rPr>
        <w:t>производственной (организационно-управленческой) практики</w:t>
      </w:r>
      <w:r w:rsidR="00056C00">
        <w:rPr>
          <w:bCs/>
        </w:rPr>
        <w:t xml:space="preserve"> </w:t>
      </w:r>
      <w:r w:rsidRPr="00606C2E">
        <w:rPr>
          <w:bCs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080932" w:rsidRPr="00606C2E" w:rsidRDefault="00080932" w:rsidP="0008093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3855"/>
        <w:gridCol w:w="3939"/>
      </w:tblGrid>
      <w:tr w:rsidR="00080932" w:rsidRPr="00845235" w:rsidTr="00AD0C68">
        <w:tc>
          <w:tcPr>
            <w:tcW w:w="2060" w:type="dxa"/>
            <w:shd w:val="clear" w:color="auto" w:fill="auto"/>
          </w:tcPr>
          <w:p w:rsidR="00080932" w:rsidRPr="00845235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45235">
              <w:rPr>
                <w:bCs/>
                <w:lang w:eastAsia="ru-RU"/>
              </w:rPr>
              <w:t>Код</w:t>
            </w:r>
          </w:p>
          <w:p w:rsidR="00080932" w:rsidRPr="00845235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45235">
              <w:rPr>
                <w:bCs/>
                <w:lang w:eastAsia="ru-RU"/>
              </w:rPr>
              <w:t>компетенции</w:t>
            </w:r>
          </w:p>
        </w:tc>
        <w:tc>
          <w:tcPr>
            <w:tcW w:w="3855" w:type="dxa"/>
            <w:shd w:val="clear" w:color="auto" w:fill="auto"/>
          </w:tcPr>
          <w:p w:rsidR="00080932" w:rsidRPr="00845235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45235">
              <w:rPr>
                <w:bCs/>
                <w:lang w:eastAsia="ru-RU"/>
              </w:rPr>
              <w:t>Результаты освоения ОПОП</w:t>
            </w:r>
          </w:p>
          <w:p w:rsidR="00080932" w:rsidRPr="00845235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3939" w:type="dxa"/>
            <w:shd w:val="clear" w:color="auto" w:fill="auto"/>
          </w:tcPr>
          <w:p w:rsidR="00080932" w:rsidRPr="00845235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45235">
              <w:rPr>
                <w:bCs/>
                <w:lang w:eastAsia="ru-RU"/>
              </w:rPr>
              <w:t>Перечень планируемых</w:t>
            </w:r>
          </w:p>
          <w:p w:rsidR="00080932" w:rsidRPr="00845235" w:rsidRDefault="00080932" w:rsidP="00AD0C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45235">
              <w:rPr>
                <w:bCs/>
                <w:lang w:eastAsia="ru-RU"/>
              </w:rPr>
              <w:t>результатов обучения</w:t>
            </w:r>
          </w:p>
        </w:tc>
      </w:tr>
      <w:tr w:rsidR="0098196C" w:rsidRPr="00845235" w:rsidTr="00AD0C68">
        <w:tc>
          <w:tcPr>
            <w:tcW w:w="2060" w:type="dxa"/>
            <w:shd w:val="clear" w:color="auto" w:fill="auto"/>
          </w:tcPr>
          <w:p w:rsidR="0098196C" w:rsidRPr="00845235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845235">
              <w:rPr>
                <w:bCs/>
              </w:rPr>
              <w:t>ОПК-1</w:t>
            </w:r>
          </w:p>
        </w:tc>
        <w:tc>
          <w:tcPr>
            <w:tcW w:w="3855" w:type="dxa"/>
            <w:shd w:val="clear" w:color="auto" w:fill="auto"/>
          </w:tcPr>
          <w:p w:rsidR="0098196C" w:rsidRPr="00845235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способен</w:t>
            </w:r>
            <w:r w:rsidRPr="00A76344">
              <w:rPr>
                <w:bCs/>
              </w:rPr>
              <w:t xml:space="preserve"> выстраивать взаимодействие и образовательный процесс с учетом закономерностей психического развития человека и зоны ближайшего развития учащихся</w:t>
            </w:r>
          </w:p>
        </w:tc>
        <w:tc>
          <w:tcPr>
            <w:tcW w:w="3939" w:type="dxa"/>
            <w:shd w:val="clear" w:color="auto" w:fill="auto"/>
          </w:tcPr>
          <w:p w:rsidR="0098196C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особенности выстраивания образовательного процесса </w:t>
            </w:r>
            <w:r w:rsidRPr="00A76344">
              <w:rPr>
                <w:bCs/>
              </w:rPr>
              <w:t>с учетом закономерностей психического развития человека и зоны ближайшего развития учащихся</w:t>
            </w:r>
          </w:p>
          <w:p w:rsidR="0098196C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Уметь: </w:t>
            </w:r>
            <w:r w:rsidRPr="0098196C">
              <w:rPr>
                <w:bCs/>
              </w:rPr>
              <w:t>выстраивать взаимодействие и образовательный процесс с учетом закономерностей психического развития человека и зоны ближайшего развития учащихся</w:t>
            </w:r>
          </w:p>
          <w:p w:rsidR="0098196C" w:rsidRPr="00845235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Владеть: способами выстраивания образовательного процесса </w:t>
            </w:r>
            <w:r w:rsidRPr="00A76344">
              <w:rPr>
                <w:bCs/>
              </w:rPr>
              <w:t xml:space="preserve">с учетом закономерностей </w:t>
            </w:r>
            <w:r w:rsidRPr="00A76344">
              <w:rPr>
                <w:bCs/>
              </w:rPr>
              <w:lastRenderedPageBreak/>
              <w:t>психического развития человека и зоны ближайшего развития учащихся</w:t>
            </w:r>
          </w:p>
        </w:tc>
      </w:tr>
      <w:tr w:rsidR="0098196C" w:rsidRPr="00845235" w:rsidTr="00AD0C68">
        <w:tc>
          <w:tcPr>
            <w:tcW w:w="2060" w:type="dxa"/>
            <w:shd w:val="clear" w:color="auto" w:fill="auto"/>
          </w:tcPr>
          <w:p w:rsidR="0098196C" w:rsidRPr="00845235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ОПК-2</w:t>
            </w:r>
          </w:p>
        </w:tc>
        <w:tc>
          <w:tcPr>
            <w:tcW w:w="3855" w:type="dxa"/>
            <w:shd w:val="clear" w:color="auto" w:fill="auto"/>
          </w:tcPr>
          <w:p w:rsidR="0098196C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8196C">
              <w:rPr>
                <w:bCs/>
              </w:rPr>
              <w:t>спо</w:t>
            </w:r>
            <w:r>
              <w:rPr>
                <w:bCs/>
              </w:rPr>
              <w:t>собен</w:t>
            </w:r>
            <w:r w:rsidRPr="0098196C">
              <w:rPr>
                <w:bCs/>
              </w:rPr>
              <w:t xml:space="preserve"> использовать научно-обоснованные методы и технологии в психолого-педагогической деятельности, владеть современными технологиями организации сбора, обработки данных и их интерпретации</w:t>
            </w:r>
          </w:p>
        </w:tc>
        <w:tc>
          <w:tcPr>
            <w:tcW w:w="3939" w:type="dxa"/>
            <w:shd w:val="clear" w:color="auto" w:fill="auto"/>
          </w:tcPr>
          <w:p w:rsidR="0098196C" w:rsidRDefault="0098196C" w:rsidP="0098196C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lang w:eastAsia="ru-RU"/>
              </w:rPr>
              <w:t xml:space="preserve">Знать: </w:t>
            </w:r>
            <w:r w:rsidRPr="0098196C">
              <w:rPr>
                <w:bCs/>
              </w:rPr>
              <w:t xml:space="preserve">научно-обоснованные методы и технологии в психолого-педагогической деятельности, </w:t>
            </w:r>
            <w:r>
              <w:rPr>
                <w:bCs/>
              </w:rPr>
              <w:t xml:space="preserve">современные технологии </w:t>
            </w:r>
            <w:r w:rsidRPr="0098196C">
              <w:rPr>
                <w:bCs/>
              </w:rPr>
              <w:t>организации сбора, обработки данных и их интерпретации</w:t>
            </w:r>
          </w:p>
          <w:p w:rsidR="0098196C" w:rsidRDefault="0098196C" w:rsidP="0098196C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Уметь: </w:t>
            </w:r>
            <w:r w:rsidRPr="0098196C">
              <w:rPr>
                <w:bCs/>
              </w:rPr>
              <w:t>использовать научно-обоснованные методы и технологии в психолого-педагогической деятельности</w:t>
            </w:r>
          </w:p>
          <w:p w:rsidR="0098196C" w:rsidRDefault="0098196C" w:rsidP="0098196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bCs/>
              </w:rPr>
              <w:t xml:space="preserve">Владеть: </w:t>
            </w:r>
            <w:r w:rsidRPr="0098196C">
              <w:rPr>
                <w:bCs/>
              </w:rPr>
              <w:t>современными технологиями организации сбора, обработки данных и их интерпретации</w:t>
            </w:r>
          </w:p>
        </w:tc>
      </w:tr>
      <w:tr w:rsidR="0098196C" w:rsidRPr="00845235" w:rsidTr="00AD0C68">
        <w:tc>
          <w:tcPr>
            <w:tcW w:w="2060" w:type="dxa"/>
            <w:shd w:val="clear" w:color="auto" w:fill="auto"/>
          </w:tcPr>
          <w:p w:rsidR="0098196C" w:rsidRPr="00845235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ОПК-3</w:t>
            </w:r>
          </w:p>
        </w:tc>
        <w:tc>
          <w:tcPr>
            <w:tcW w:w="3855" w:type="dxa"/>
            <w:shd w:val="clear" w:color="auto" w:fill="auto"/>
          </w:tcPr>
          <w:p w:rsidR="0098196C" w:rsidRPr="00845235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</w:t>
            </w:r>
            <w:r w:rsidRPr="00A76344">
              <w:rPr>
                <w:bCs/>
              </w:rPr>
              <w:t xml:space="preserve"> организовывать межличностные контакты, общение (в том числе, в поликультурной среде) и совместную деятельность детей и взрослых</w:t>
            </w:r>
          </w:p>
        </w:tc>
        <w:tc>
          <w:tcPr>
            <w:tcW w:w="3939" w:type="dxa"/>
            <w:shd w:val="clear" w:color="auto" w:fill="auto"/>
          </w:tcPr>
          <w:p w:rsidR="0098196C" w:rsidRDefault="0098196C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="00AC5477">
              <w:rPr>
                <w:bCs/>
              </w:rPr>
              <w:t xml:space="preserve">особенности организации межличностных контактов, общения </w:t>
            </w:r>
            <w:r w:rsidR="00AC5477" w:rsidRPr="00AC5477">
              <w:rPr>
                <w:bCs/>
              </w:rPr>
              <w:t>(в том числе, в по</w:t>
            </w:r>
            <w:r w:rsidR="00AC5477">
              <w:rPr>
                <w:bCs/>
              </w:rPr>
              <w:t>ликультурной среде) и совместной деятельности</w:t>
            </w:r>
            <w:r w:rsidR="00AC5477" w:rsidRPr="00AC5477">
              <w:rPr>
                <w:bCs/>
              </w:rPr>
              <w:t xml:space="preserve"> детей и взрослых</w:t>
            </w:r>
          </w:p>
          <w:p w:rsidR="00AC5477" w:rsidRDefault="00AC5477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Уметь: </w:t>
            </w:r>
            <w:r w:rsidRPr="00AC5477">
              <w:rPr>
                <w:bCs/>
              </w:rPr>
              <w:t>организовывать межличностные контакты, общение (в том числе, в поликультурной среде) и совместную деятельность детей и взрослых</w:t>
            </w:r>
          </w:p>
          <w:p w:rsidR="00AC5477" w:rsidRPr="00845235" w:rsidRDefault="00AC5477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Владеть: способами организации межличностных контактов, общения </w:t>
            </w:r>
            <w:r w:rsidRPr="00AC5477">
              <w:rPr>
                <w:bCs/>
              </w:rPr>
              <w:t>(в том числе, в по</w:t>
            </w:r>
            <w:r>
              <w:rPr>
                <w:bCs/>
              </w:rPr>
              <w:t>ликультурной среде) и совместной деятельности</w:t>
            </w:r>
            <w:r w:rsidRPr="00AC5477">
              <w:rPr>
                <w:bCs/>
              </w:rPr>
              <w:t xml:space="preserve"> детей и взрослых</w:t>
            </w:r>
          </w:p>
        </w:tc>
      </w:tr>
      <w:tr w:rsidR="0098196C" w:rsidRPr="00845235" w:rsidTr="00AD0C68">
        <w:tc>
          <w:tcPr>
            <w:tcW w:w="2060" w:type="dxa"/>
            <w:shd w:val="clear" w:color="auto" w:fill="auto"/>
          </w:tcPr>
          <w:p w:rsidR="0098196C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ОПК-8</w:t>
            </w:r>
          </w:p>
        </w:tc>
        <w:tc>
          <w:tcPr>
            <w:tcW w:w="3855" w:type="dxa"/>
            <w:shd w:val="clear" w:color="auto" w:fill="auto"/>
          </w:tcPr>
          <w:p w:rsidR="0098196C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способен</w:t>
            </w:r>
            <w:r w:rsidRPr="00A76344">
              <w:rPr>
                <w:bCs/>
              </w:rPr>
              <w:t xml:space="preserve"> применять психолого-педагогические и нормативно-правовые знания в процессе решения задач психолого-педагогического просвещения участников образовательного процесса</w:t>
            </w:r>
          </w:p>
        </w:tc>
        <w:tc>
          <w:tcPr>
            <w:tcW w:w="3939" w:type="dxa"/>
            <w:shd w:val="clear" w:color="auto" w:fill="auto"/>
          </w:tcPr>
          <w:p w:rsidR="0098196C" w:rsidRDefault="00AC5477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AC5477">
              <w:rPr>
                <w:bCs/>
              </w:rPr>
              <w:t xml:space="preserve">психолого-педагогические и нормативно-правовые </w:t>
            </w:r>
            <w:r>
              <w:rPr>
                <w:bCs/>
              </w:rPr>
              <w:t>основы процесса</w:t>
            </w:r>
            <w:r w:rsidRPr="00AC5477">
              <w:rPr>
                <w:bCs/>
              </w:rPr>
              <w:t xml:space="preserve"> решения задач психолого-педагогического просвещения участников образовательного процесса</w:t>
            </w:r>
          </w:p>
          <w:p w:rsidR="00AC5477" w:rsidRDefault="00AC5477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Уметь: </w:t>
            </w:r>
            <w:r w:rsidRPr="00AC5477">
              <w:rPr>
                <w:bCs/>
              </w:rPr>
              <w:t>применять психолого-педагогические и нормативно-правовые знания в процессе решения задач психолого-педагогического просвещения участников образовательного процесса</w:t>
            </w:r>
          </w:p>
          <w:p w:rsidR="00AC5477" w:rsidRPr="00845235" w:rsidRDefault="00AC5477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 способами применения психолого-педагогических и нормативно-правовых знаний</w:t>
            </w:r>
            <w:r w:rsidRPr="00AC5477">
              <w:rPr>
                <w:bCs/>
              </w:rPr>
              <w:t xml:space="preserve"> в процессе решения задач психолого-педагогического просвещения </w:t>
            </w:r>
            <w:r w:rsidRPr="00AC5477">
              <w:rPr>
                <w:bCs/>
              </w:rPr>
              <w:lastRenderedPageBreak/>
              <w:t>участников образовательного процесса</w:t>
            </w:r>
          </w:p>
        </w:tc>
      </w:tr>
      <w:tr w:rsidR="0098196C" w:rsidRPr="00845235" w:rsidTr="00AD0C68">
        <w:tc>
          <w:tcPr>
            <w:tcW w:w="2060" w:type="dxa"/>
            <w:shd w:val="clear" w:color="auto" w:fill="auto"/>
          </w:tcPr>
          <w:p w:rsidR="0098196C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ОПК-10</w:t>
            </w:r>
          </w:p>
        </w:tc>
        <w:tc>
          <w:tcPr>
            <w:tcW w:w="3855" w:type="dxa"/>
            <w:shd w:val="clear" w:color="auto" w:fill="auto"/>
          </w:tcPr>
          <w:p w:rsidR="0098196C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готов</w:t>
            </w:r>
            <w:r w:rsidRPr="00A76344">
              <w:rPr>
                <w:bCs/>
              </w:rPr>
              <w:t xml:space="preserve"> к коммуникации в устной и письменной формах на русском и иностранном языках для решения задач профессиональной деятельности          </w:t>
            </w:r>
          </w:p>
        </w:tc>
        <w:tc>
          <w:tcPr>
            <w:tcW w:w="3939" w:type="dxa"/>
            <w:shd w:val="clear" w:color="auto" w:fill="auto"/>
          </w:tcPr>
          <w:p w:rsidR="00AC5477" w:rsidRDefault="00AC5477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особенности </w:t>
            </w:r>
            <w:r w:rsidRPr="00AC5477">
              <w:rPr>
                <w:bCs/>
              </w:rPr>
              <w:t xml:space="preserve">коммуникации в устной и письменной формах на русском и иностранном языках для решения задач профессиональной деятельности </w:t>
            </w:r>
          </w:p>
          <w:p w:rsidR="00AC5477" w:rsidRDefault="00AC5477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Уметь: организовывать коммуникацию </w:t>
            </w:r>
            <w:r w:rsidRPr="00AC5477">
              <w:rPr>
                <w:bCs/>
              </w:rPr>
              <w:t xml:space="preserve">  в устной и письменной формах на русском и иностранном языках для решения задач профессиональной деятельности          </w:t>
            </w:r>
          </w:p>
          <w:p w:rsidR="0098196C" w:rsidRPr="00845235" w:rsidRDefault="00AC5477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Владеть: способами </w:t>
            </w:r>
            <w:r w:rsidRPr="00AC5477">
              <w:rPr>
                <w:bCs/>
              </w:rPr>
              <w:t xml:space="preserve"> коммуникации в устной и письменной формах на русском и иностранном языках для решения задач профессиональной деятельности                </w:t>
            </w:r>
          </w:p>
        </w:tc>
      </w:tr>
      <w:tr w:rsidR="0098196C" w:rsidRPr="00845235" w:rsidTr="00AD0C68">
        <w:tc>
          <w:tcPr>
            <w:tcW w:w="2060" w:type="dxa"/>
            <w:shd w:val="clear" w:color="auto" w:fill="auto"/>
          </w:tcPr>
          <w:p w:rsidR="0098196C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ПК-52</w:t>
            </w:r>
          </w:p>
        </w:tc>
        <w:tc>
          <w:tcPr>
            <w:tcW w:w="3855" w:type="dxa"/>
            <w:shd w:val="clear" w:color="auto" w:fill="auto"/>
          </w:tcPr>
          <w:p w:rsidR="0098196C" w:rsidRDefault="0098196C" w:rsidP="0098196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с</w:t>
            </w:r>
            <w:r w:rsidRPr="0098196C">
              <w:rPr>
                <w:bCs/>
              </w:rPr>
              <w:t>пособ</w:t>
            </w:r>
            <w:r>
              <w:rPr>
                <w:bCs/>
              </w:rPr>
              <w:t>е</w:t>
            </w:r>
            <w:r w:rsidRPr="0098196C">
              <w:rPr>
                <w:bCs/>
              </w:rPr>
              <w:t>н</w:t>
            </w:r>
            <w:r>
              <w:rPr>
                <w:bCs/>
              </w:rPr>
              <w:t xml:space="preserve"> </w:t>
            </w:r>
            <w:r w:rsidRPr="0098196C">
              <w:rPr>
                <w:bCs/>
              </w:rPr>
              <w:t>проводить экспертизу образовательной среды организации и определять административные ресурсы развития организации, осуществляющей образовательную деятельность</w:t>
            </w:r>
          </w:p>
        </w:tc>
        <w:tc>
          <w:tcPr>
            <w:tcW w:w="3939" w:type="dxa"/>
            <w:shd w:val="clear" w:color="auto" w:fill="auto"/>
          </w:tcPr>
          <w:p w:rsidR="0098196C" w:rsidRDefault="00AC5477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AC5477">
              <w:rPr>
                <w:bCs/>
              </w:rPr>
              <w:t>экспертизу образовательной среды организации и административные ресурсы развития организации, осуществляющей образовательную деятельность</w:t>
            </w:r>
          </w:p>
          <w:p w:rsidR="00AC5477" w:rsidRDefault="00AC5477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Уметь: </w:t>
            </w:r>
            <w:r w:rsidRPr="00AC5477">
              <w:rPr>
                <w:bCs/>
              </w:rPr>
              <w:t>проводить экспертизу образовательной среды организации и определять административные ресурсы развития организации, осуществляющей образовательную деятельность</w:t>
            </w:r>
          </w:p>
          <w:p w:rsidR="00AC5477" w:rsidRPr="00845235" w:rsidRDefault="00AC5477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 способами экспертизы</w:t>
            </w:r>
            <w:r w:rsidRPr="00AC5477">
              <w:rPr>
                <w:bCs/>
              </w:rPr>
              <w:t xml:space="preserve"> образовательно</w:t>
            </w:r>
            <w:r>
              <w:rPr>
                <w:bCs/>
              </w:rPr>
              <w:t>й среды организации и определения</w:t>
            </w:r>
            <w:r w:rsidRPr="00AC5477">
              <w:rPr>
                <w:bCs/>
              </w:rPr>
              <w:t xml:space="preserve"> административны</w:t>
            </w:r>
            <w:r>
              <w:rPr>
                <w:bCs/>
              </w:rPr>
              <w:t>х ресурсов</w:t>
            </w:r>
            <w:r w:rsidRPr="00AC5477">
              <w:rPr>
                <w:bCs/>
              </w:rPr>
              <w:t xml:space="preserve"> развития организации, осуществляющей образовательную деятельность</w:t>
            </w:r>
          </w:p>
        </w:tc>
      </w:tr>
      <w:tr w:rsidR="0098196C" w:rsidRPr="00845235" w:rsidTr="00AD0C68">
        <w:tc>
          <w:tcPr>
            <w:tcW w:w="2060" w:type="dxa"/>
            <w:shd w:val="clear" w:color="auto" w:fill="auto"/>
          </w:tcPr>
          <w:p w:rsidR="0098196C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ПК-53</w:t>
            </w:r>
          </w:p>
        </w:tc>
        <w:tc>
          <w:tcPr>
            <w:tcW w:w="3855" w:type="dxa"/>
            <w:shd w:val="clear" w:color="auto" w:fill="auto"/>
          </w:tcPr>
          <w:p w:rsidR="0098196C" w:rsidRPr="0098196C" w:rsidRDefault="0098196C" w:rsidP="0098196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8196C">
              <w:rPr>
                <w:bCs/>
              </w:rPr>
              <w:t>способ</w:t>
            </w:r>
            <w:r>
              <w:rPr>
                <w:bCs/>
              </w:rPr>
              <w:t>е</w:t>
            </w:r>
            <w:r w:rsidRPr="0098196C">
              <w:rPr>
                <w:bCs/>
              </w:rPr>
              <w:t>н разработать концепцию и программу развития образовательной организации на основе маркетингового исследования в области рынка образовательных услуг</w:t>
            </w:r>
          </w:p>
        </w:tc>
        <w:tc>
          <w:tcPr>
            <w:tcW w:w="3939" w:type="dxa"/>
            <w:shd w:val="clear" w:color="auto" w:fill="auto"/>
          </w:tcPr>
          <w:p w:rsidR="0098196C" w:rsidRDefault="00AC5477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 особенности разработки концепции и программы</w:t>
            </w:r>
            <w:r w:rsidRPr="00AC5477">
              <w:rPr>
                <w:bCs/>
              </w:rPr>
              <w:t xml:space="preserve"> развития образовательной организации на основе маркетингового исследования в области рынка образовательных услуг</w:t>
            </w:r>
          </w:p>
          <w:p w:rsidR="00AC5477" w:rsidRDefault="00AC5477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Уметь: </w:t>
            </w:r>
            <w:r w:rsidRPr="0098196C">
              <w:rPr>
                <w:bCs/>
              </w:rPr>
              <w:t>разработать концепцию и программу развития образовательной организации на основе маркетингового исследования в области рынка образовательных услуг</w:t>
            </w:r>
          </w:p>
          <w:p w:rsidR="00AC5477" w:rsidRPr="00845235" w:rsidRDefault="00AC5477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 способами разработки концепции и программы</w:t>
            </w:r>
            <w:r w:rsidRPr="00AC5477">
              <w:rPr>
                <w:bCs/>
              </w:rPr>
              <w:t xml:space="preserve"> развития </w:t>
            </w:r>
            <w:r w:rsidRPr="00AC5477">
              <w:rPr>
                <w:bCs/>
              </w:rPr>
              <w:lastRenderedPageBreak/>
              <w:t>образовательной организации на основе маркетингового исследования в области рынка образовательных услуг</w:t>
            </w:r>
          </w:p>
        </w:tc>
      </w:tr>
      <w:tr w:rsidR="0098196C" w:rsidRPr="00845235" w:rsidTr="00AD0C68">
        <w:tc>
          <w:tcPr>
            <w:tcW w:w="2060" w:type="dxa"/>
            <w:shd w:val="clear" w:color="auto" w:fill="auto"/>
          </w:tcPr>
          <w:p w:rsidR="0098196C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ПК-54</w:t>
            </w:r>
          </w:p>
        </w:tc>
        <w:tc>
          <w:tcPr>
            <w:tcW w:w="3855" w:type="dxa"/>
            <w:shd w:val="clear" w:color="auto" w:fill="auto"/>
          </w:tcPr>
          <w:p w:rsidR="0098196C" w:rsidRPr="0098196C" w:rsidRDefault="0098196C" w:rsidP="0098196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8196C">
              <w:rPr>
                <w:bCs/>
              </w:rPr>
              <w:t>способ</w:t>
            </w:r>
            <w:r>
              <w:rPr>
                <w:bCs/>
              </w:rPr>
              <w:t>е</w:t>
            </w:r>
            <w:r w:rsidRPr="0098196C">
              <w:rPr>
                <w:bCs/>
              </w:rPr>
              <w:t>н организовать межпрофессиональное взаимодействие работников организации, осуществляющей образовательную деятельность</w:t>
            </w:r>
          </w:p>
        </w:tc>
        <w:tc>
          <w:tcPr>
            <w:tcW w:w="3939" w:type="dxa"/>
            <w:shd w:val="clear" w:color="auto" w:fill="auto"/>
          </w:tcPr>
          <w:p w:rsidR="0098196C" w:rsidRDefault="00AC5477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="001D4EC2">
              <w:rPr>
                <w:bCs/>
              </w:rPr>
              <w:t>особенности организации межпрофессионального взаимодействия</w:t>
            </w:r>
            <w:r w:rsidR="001D4EC2" w:rsidRPr="001D4EC2">
              <w:rPr>
                <w:bCs/>
              </w:rPr>
              <w:t xml:space="preserve"> работников организации, осуществляющей образовательную деятельность</w:t>
            </w:r>
          </w:p>
          <w:p w:rsidR="001D4EC2" w:rsidRDefault="001D4EC2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Уметь: </w:t>
            </w:r>
            <w:r w:rsidRPr="0098196C">
              <w:rPr>
                <w:bCs/>
              </w:rPr>
              <w:t>организовать межпрофессиональное взаимодействие работников организации, осуществляющей образовательную деятельность</w:t>
            </w:r>
          </w:p>
          <w:p w:rsidR="001D4EC2" w:rsidRPr="00845235" w:rsidRDefault="001D4EC2" w:rsidP="00AC54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 способами организации межпрофессионального взаимодействия</w:t>
            </w:r>
            <w:r w:rsidRPr="001D4EC2">
              <w:rPr>
                <w:bCs/>
              </w:rPr>
              <w:t xml:space="preserve"> работников организации, осуществляющей образовательную деятельность</w:t>
            </w:r>
          </w:p>
        </w:tc>
      </w:tr>
      <w:tr w:rsidR="0098196C" w:rsidRPr="00845235" w:rsidTr="00AD0C68">
        <w:tc>
          <w:tcPr>
            <w:tcW w:w="2060" w:type="dxa"/>
            <w:shd w:val="clear" w:color="auto" w:fill="auto"/>
          </w:tcPr>
          <w:p w:rsidR="0098196C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ПК-55</w:t>
            </w:r>
          </w:p>
        </w:tc>
        <w:tc>
          <w:tcPr>
            <w:tcW w:w="3855" w:type="dxa"/>
            <w:shd w:val="clear" w:color="auto" w:fill="auto"/>
          </w:tcPr>
          <w:p w:rsidR="0098196C" w:rsidRPr="0098196C" w:rsidRDefault="0098196C" w:rsidP="0098196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8196C">
              <w:rPr>
                <w:bCs/>
              </w:rPr>
              <w:t>способ</w:t>
            </w:r>
            <w:r>
              <w:rPr>
                <w:bCs/>
              </w:rPr>
              <w:t>е</w:t>
            </w:r>
            <w:r w:rsidRPr="0098196C">
              <w:rPr>
                <w:bCs/>
              </w:rPr>
              <w:t>н определять и создавать условия, способствующие мотивационной готовности всех участников образовательных отношений к продуктивной образовательной деятельности</w:t>
            </w:r>
          </w:p>
        </w:tc>
        <w:tc>
          <w:tcPr>
            <w:tcW w:w="3939" w:type="dxa"/>
            <w:shd w:val="clear" w:color="auto" w:fill="auto"/>
          </w:tcPr>
          <w:p w:rsidR="0098196C" w:rsidRDefault="001D4EC2" w:rsidP="001D4EC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1D4EC2">
              <w:rPr>
                <w:bCs/>
              </w:rPr>
              <w:t>условия, способствующие мотивационной готовности всех участников образовательных отношений к продуктивной образовательной деятельности</w:t>
            </w:r>
          </w:p>
          <w:p w:rsidR="001D4EC2" w:rsidRDefault="001D4EC2" w:rsidP="001D4EC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Уметь: </w:t>
            </w:r>
            <w:r w:rsidRPr="0098196C">
              <w:rPr>
                <w:bCs/>
              </w:rPr>
              <w:t>определять и создавать условия, способствующие мотивационной готовности всех участников образовательных отношений к продуктивной образовательной деятельности</w:t>
            </w:r>
          </w:p>
          <w:p w:rsidR="001D4EC2" w:rsidRPr="00845235" w:rsidRDefault="001D4EC2" w:rsidP="001D4EC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 способами создания условий, способствующих</w:t>
            </w:r>
            <w:r w:rsidRPr="001D4EC2">
              <w:rPr>
                <w:bCs/>
              </w:rPr>
              <w:t xml:space="preserve"> мотивационной готовности всех участников образовательных отношений к продуктивной образовательной деятельности</w:t>
            </w:r>
          </w:p>
        </w:tc>
      </w:tr>
      <w:tr w:rsidR="0098196C" w:rsidRPr="00845235" w:rsidTr="00AD0C68">
        <w:tc>
          <w:tcPr>
            <w:tcW w:w="2060" w:type="dxa"/>
            <w:shd w:val="clear" w:color="auto" w:fill="auto"/>
          </w:tcPr>
          <w:p w:rsidR="0098196C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ПК-56</w:t>
            </w:r>
          </w:p>
        </w:tc>
        <w:tc>
          <w:tcPr>
            <w:tcW w:w="3855" w:type="dxa"/>
            <w:shd w:val="clear" w:color="auto" w:fill="auto"/>
          </w:tcPr>
          <w:p w:rsidR="0098196C" w:rsidRPr="0098196C" w:rsidRDefault="0098196C" w:rsidP="0098196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готов</w:t>
            </w:r>
            <w:r w:rsidRPr="0098196C">
              <w:rPr>
                <w:bCs/>
              </w:rPr>
              <w:t xml:space="preserve"> использовать современные технологии менеджмента</w:t>
            </w:r>
          </w:p>
        </w:tc>
        <w:tc>
          <w:tcPr>
            <w:tcW w:w="3939" w:type="dxa"/>
            <w:shd w:val="clear" w:color="auto" w:fill="auto"/>
          </w:tcPr>
          <w:p w:rsidR="0098196C" w:rsidRDefault="00056C00" w:rsidP="00056C0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056C00">
              <w:rPr>
                <w:bCs/>
              </w:rPr>
              <w:t>современные технологии менеджмента</w:t>
            </w:r>
          </w:p>
          <w:p w:rsidR="00056C00" w:rsidRDefault="00056C00" w:rsidP="00056C0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Уметь: </w:t>
            </w:r>
            <w:r w:rsidRPr="00056C00">
              <w:rPr>
                <w:bCs/>
              </w:rPr>
              <w:t>использовать современные технологии менеджмента</w:t>
            </w:r>
          </w:p>
          <w:p w:rsidR="00056C00" w:rsidRPr="00845235" w:rsidRDefault="00056C00" w:rsidP="00056C0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 способами использования современных технологий менеджмента</w:t>
            </w:r>
          </w:p>
        </w:tc>
      </w:tr>
      <w:tr w:rsidR="0098196C" w:rsidRPr="00845235" w:rsidTr="00AD0C68">
        <w:tc>
          <w:tcPr>
            <w:tcW w:w="2060" w:type="dxa"/>
            <w:shd w:val="clear" w:color="auto" w:fill="auto"/>
          </w:tcPr>
          <w:p w:rsidR="0098196C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ПК-57</w:t>
            </w:r>
          </w:p>
        </w:tc>
        <w:tc>
          <w:tcPr>
            <w:tcW w:w="3855" w:type="dxa"/>
            <w:shd w:val="clear" w:color="auto" w:fill="auto"/>
          </w:tcPr>
          <w:p w:rsidR="0098196C" w:rsidRDefault="0098196C" w:rsidP="0098196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способен</w:t>
            </w:r>
            <w:r w:rsidRPr="0098196C">
              <w:rPr>
                <w:bCs/>
              </w:rPr>
              <w:t xml:space="preserve"> определять круг потенциальных партнеров организации, осуществляющей образовательную деятельность</w:t>
            </w:r>
          </w:p>
        </w:tc>
        <w:tc>
          <w:tcPr>
            <w:tcW w:w="3939" w:type="dxa"/>
            <w:shd w:val="clear" w:color="auto" w:fill="auto"/>
          </w:tcPr>
          <w:p w:rsidR="0098196C" w:rsidRDefault="00056C00" w:rsidP="00056C0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056C00">
              <w:rPr>
                <w:bCs/>
              </w:rPr>
              <w:t>круг потенциальных партнеров организации, осуществляющей образовательную деятельность</w:t>
            </w:r>
          </w:p>
          <w:p w:rsidR="00056C00" w:rsidRDefault="00056C00" w:rsidP="00056C0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Уметь: </w:t>
            </w:r>
            <w:r w:rsidRPr="00056C00">
              <w:rPr>
                <w:bCs/>
              </w:rPr>
              <w:t>определять круг потенциальных партнеров организации, осуществляющей образовательную деятельность</w:t>
            </w:r>
          </w:p>
          <w:p w:rsidR="00056C00" w:rsidRPr="00845235" w:rsidRDefault="00056C00" w:rsidP="00056C0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Владеть: способами определения </w:t>
            </w:r>
            <w:r w:rsidRPr="00056C00">
              <w:rPr>
                <w:bCs/>
              </w:rPr>
              <w:lastRenderedPageBreak/>
              <w:t>круг</w:t>
            </w:r>
            <w:r>
              <w:rPr>
                <w:bCs/>
              </w:rPr>
              <w:t>а</w:t>
            </w:r>
            <w:r w:rsidRPr="00056C00">
              <w:rPr>
                <w:bCs/>
              </w:rPr>
              <w:t xml:space="preserve"> потенциальных партнеров организации, осуществляющей образовательную деятельность</w:t>
            </w:r>
          </w:p>
        </w:tc>
      </w:tr>
      <w:tr w:rsidR="0098196C" w:rsidRPr="00845235" w:rsidTr="00AD0C68">
        <w:tc>
          <w:tcPr>
            <w:tcW w:w="2060" w:type="dxa"/>
            <w:shd w:val="clear" w:color="auto" w:fill="auto"/>
          </w:tcPr>
          <w:p w:rsidR="0098196C" w:rsidRDefault="0098196C" w:rsidP="00AD0C6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ПК-58</w:t>
            </w:r>
          </w:p>
        </w:tc>
        <w:tc>
          <w:tcPr>
            <w:tcW w:w="3855" w:type="dxa"/>
            <w:shd w:val="clear" w:color="auto" w:fill="auto"/>
          </w:tcPr>
          <w:p w:rsidR="0098196C" w:rsidRDefault="0098196C" w:rsidP="0098196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8196C">
              <w:rPr>
                <w:bCs/>
              </w:rPr>
              <w:t>способ</w:t>
            </w:r>
            <w:r>
              <w:rPr>
                <w:bCs/>
              </w:rPr>
              <w:t>е</w:t>
            </w:r>
            <w:r w:rsidRPr="0098196C">
              <w:rPr>
                <w:bCs/>
              </w:rPr>
              <w:t>н планировать и проводить переговоры с российскими и зарубежными партнерами</w:t>
            </w:r>
          </w:p>
        </w:tc>
        <w:tc>
          <w:tcPr>
            <w:tcW w:w="3939" w:type="dxa"/>
            <w:shd w:val="clear" w:color="auto" w:fill="auto"/>
          </w:tcPr>
          <w:p w:rsidR="0098196C" w:rsidRDefault="00056C00" w:rsidP="00056C0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 особенности планирования и проведения переговоров</w:t>
            </w:r>
            <w:r w:rsidRPr="0098196C">
              <w:rPr>
                <w:bCs/>
              </w:rPr>
              <w:t xml:space="preserve"> с российскими и зарубежными партнерами</w:t>
            </w:r>
          </w:p>
          <w:p w:rsidR="00056C00" w:rsidRDefault="00056C00" w:rsidP="00056C0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Уметь: </w:t>
            </w:r>
            <w:r w:rsidRPr="0098196C">
              <w:rPr>
                <w:bCs/>
              </w:rPr>
              <w:t>планировать и проводить переговоры с российскими и зарубежными партнерами</w:t>
            </w:r>
          </w:p>
          <w:p w:rsidR="00056C00" w:rsidRPr="00845235" w:rsidRDefault="00056C00" w:rsidP="00056C0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 способами планирования и проведения переговоров</w:t>
            </w:r>
            <w:r w:rsidRPr="0098196C">
              <w:rPr>
                <w:bCs/>
              </w:rPr>
              <w:t xml:space="preserve"> с российскими и зарубежными партнерами</w:t>
            </w:r>
          </w:p>
        </w:tc>
      </w:tr>
    </w:tbl>
    <w:p w:rsidR="00080932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080932" w:rsidRPr="00A24F05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3. Место </w:t>
      </w:r>
      <w:r w:rsidR="00056C00" w:rsidRPr="00056C00">
        <w:rPr>
          <w:b/>
          <w:bCs/>
          <w:sz w:val="28"/>
          <w:szCs w:val="28"/>
        </w:rPr>
        <w:t>производственной (организационно-управленческой) практики</w:t>
      </w:r>
      <w:r w:rsidR="00056C00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в структуре ОПОП магистратуры </w:t>
      </w:r>
    </w:p>
    <w:p w:rsidR="00080932" w:rsidRPr="004C6846" w:rsidRDefault="00080932" w:rsidP="00080932">
      <w:pPr>
        <w:tabs>
          <w:tab w:val="left" w:pos="6516"/>
        </w:tabs>
        <w:suppressAutoHyphens w:val="0"/>
        <w:ind w:firstLine="540"/>
        <w:jc w:val="both"/>
        <w:rPr>
          <w:spacing w:val="-4"/>
          <w:sz w:val="28"/>
          <w:szCs w:val="28"/>
          <w:lang w:eastAsia="ru-RU"/>
        </w:rPr>
      </w:pPr>
      <w:r w:rsidRPr="004C6846">
        <w:rPr>
          <w:sz w:val="28"/>
          <w:szCs w:val="28"/>
          <w:lang w:eastAsia="ru-RU"/>
        </w:rPr>
        <w:t xml:space="preserve">Практика относится к </w:t>
      </w:r>
      <w:r w:rsidR="00D94354">
        <w:rPr>
          <w:sz w:val="28"/>
          <w:szCs w:val="28"/>
          <w:lang w:eastAsia="ru-RU"/>
        </w:rPr>
        <w:t>вариативной части Блока 2 «Практики, в том числе научно-исследовательская работа» в учебном плане.</w:t>
      </w:r>
    </w:p>
    <w:p w:rsidR="00216E4E" w:rsidRPr="00216E4E" w:rsidRDefault="00216E4E" w:rsidP="00216E4E">
      <w:pPr>
        <w:suppressAutoHyphens w:val="0"/>
        <w:ind w:right="-13" w:firstLine="540"/>
        <w:jc w:val="both"/>
        <w:rPr>
          <w:spacing w:val="-4"/>
          <w:sz w:val="28"/>
          <w:szCs w:val="28"/>
          <w:lang w:eastAsia="ru-RU"/>
        </w:rPr>
      </w:pPr>
      <w:r w:rsidRPr="00216E4E">
        <w:rPr>
          <w:spacing w:val="-4"/>
          <w:sz w:val="28"/>
          <w:szCs w:val="28"/>
          <w:lang w:eastAsia="ru-RU"/>
        </w:rPr>
        <w:t xml:space="preserve">Вид практики: </w:t>
      </w:r>
      <w:proofErr w:type="gramStart"/>
      <w:r w:rsidRPr="00216E4E">
        <w:rPr>
          <w:spacing w:val="-4"/>
          <w:sz w:val="28"/>
          <w:szCs w:val="28"/>
          <w:lang w:eastAsia="ru-RU"/>
        </w:rPr>
        <w:t>производственная</w:t>
      </w:r>
      <w:proofErr w:type="gramEnd"/>
      <w:r w:rsidRPr="00216E4E">
        <w:rPr>
          <w:spacing w:val="-4"/>
          <w:sz w:val="28"/>
          <w:szCs w:val="28"/>
          <w:lang w:eastAsia="ru-RU"/>
        </w:rPr>
        <w:t>.</w:t>
      </w:r>
    </w:p>
    <w:p w:rsidR="00216E4E" w:rsidRDefault="00216E4E" w:rsidP="00216E4E">
      <w:pPr>
        <w:suppressAutoHyphens w:val="0"/>
        <w:ind w:right="-13" w:firstLine="540"/>
        <w:jc w:val="both"/>
        <w:rPr>
          <w:spacing w:val="-4"/>
          <w:sz w:val="28"/>
          <w:szCs w:val="28"/>
          <w:lang w:eastAsia="ru-RU"/>
        </w:rPr>
      </w:pPr>
      <w:r w:rsidRPr="00216E4E">
        <w:rPr>
          <w:spacing w:val="-4"/>
          <w:sz w:val="28"/>
          <w:szCs w:val="28"/>
          <w:lang w:eastAsia="ru-RU"/>
        </w:rPr>
        <w:t>Тип практики: практика по получению профессиональных умений и опыта профессиональной деятельности.</w:t>
      </w:r>
    </w:p>
    <w:p w:rsidR="00080932" w:rsidRPr="004C6846" w:rsidRDefault="00080932" w:rsidP="00080932">
      <w:pPr>
        <w:suppressAutoHyphens w:val="0"/>
        <w:ind w:right="-13" w:firstLine="540"/>
        <w:jc w:val="both"/>
        <w:rPr>
          <w:spacing w:val="-4"/>
          <w:sz w:val="28"/>
          <w:szCs w:val="28"/>
          <w:lang w:eastAsia="ru-RU"/>
        </w:rPr>
      </w:pPr>
      <w:r w:rsidRPr="004C6846">
        <w:rPr>
          <w:spacing w:val="-4"/>
          <w:sz w:val="28"/>
          <w:szCs w:val="28"/>
          <w:lang w:eastAsia="ru-RU"/>
        </w:rPr>
        <w:t xml:space="preserve">Для прохождения данной практики студенты </w:t>
      </w:r>
      <w:r w:rsidR="00D94354" w:rsidRPr="004C6846">
        <w:rPr>
          <w:spacing w:val="-4"/>
          <w:sz w:val="28"/>
          <w:szCs w:val="28"/>
          <w:lang w:eastAsia="ru-RU"/>
        </w:rPr>
        <w:t xml:space="preserve">используют </w:t>
      </w:r>
      <w:r w:rsidR="00D94354" w:rsidRPr="004C6846">
        <w:rPr>
          <w:sz w:val="28"/>
          <w:szCs w:val="28"/>
          <w:lang w:eastAsia="ru-RU"/>
        </w:rPr>
        <w:t>знания</w:t>
      </w:r>
      <w:r w:rsidRPr="004C6846">
        <w:rPr>
          <w:sz w:val="28"/>
          <w:szCs w:val="28"/>
          <w:lang w:eastAsia="ru-RU"/>
        </w:rPr>
        <w:t xml:space="preserve">, умения и навыки, сформированные в ходе изучения </w:t>
      </w:r>
      <w:r w:rsidR="00D94354">
        <w:rPr>
          <w:spacing w:val="-4"/>
          <w:sz w:val="28"/>
          <w:szCs w:val="28"/>
          <w:lang w:eastAsia="ru-RU"/>
        </w:rPr>
        <w:t>дисциплин м</w:t>
      </w:r>
      <w:r w:rsidRPr="004C6846">
        <w:rPr>
          <w:spacing w:val="-4"/>
          <w:sz w:val="28"/>
          <w:szCs w:val="28"/>
          <w:lang w:eastAsia="ru-RU"/>
        </w:rPr>
        <w:t>одуля «</w:t>
      </w:r>
      <w:r w:rsidR="00D94354" w:rsidRPr="00D94354">
        <w:rPr>
          <w:spacing w:val="-4"/>
          <w:sz w:val="28"/>
          <w:szCs w:val="28"/>
          <w:lang w:eastAsia="ru-RU"/>
        </w:rPr>
        <w:t>Научно-практические основы управления дошкольным образованием</w:t>
      </w:r>
      <w:r w:rsidRPr="004C6846">
        <w:rPr>
          <w:spacing w:val="-4"/>
          <w:sz w:val="28"/>
          <w:szCs w:val="28"/>
          <w:lang w:eastAsia="ru-RU"/>
        </w:rPr>
        <w:t xml:space="preserve">». </w:t>
      </w:r>
    </w:p>
    <w:p w:rsidR="00080932" w:rsidRDefault="00080932" w:rsidP="0008093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4C6846">
        <w:rPr>
          <w:sz w:val="28"/>
          <w:szCs w:val="28"/>
        </w:rPr>
        <w:t xml:space="preserve">Прохождение практики предшествует изучению таких дисциплин, как </w:t>
      </w:r>
      <w:r w:rsidR="00D94354" w:rsidRPr="00FA5E31">
        <w:rPr>
          <w:i/>
          <w:sz w:val="28"/>
          <w:szCs w:val="28"/>
        </w:rPr>
        <w:t>Научные основы управления дошкольным образованием</w:t>
      </w:r>
      <w:r w:rsidRPr="00FA5E31">
        <w:rPr>
          <w:i/>
          <w:sz w:val="28"/>
          <w:szCs w:val="28"/>
        </w:rPr>
        <w:t xml:space="preserve">; </w:t>
      </w:r>
      <w:r w:rsidR="00D94354" w:rsidRPr="00FA5E31">
        <w:rPr>
          <w:i/>
          <w:sz w:val="28"/>
          <w:szCs w:val="28"/>
        </w:rPr>
        <w:t>Управление инновациями в дошкольном образовании; Психолого-педагогическое сопровождение детей с ОВЗ в дошкольном образовании</w:t>
      </w:r>
      <w:r w:rsidRPr="00FA5E31">
        <w:rPr>
          <w:i/>
          <w:sz w:val="28"/>
          <w:szCs w:val="28"/>
        </w:rPr>
        <w:t>.</w:t>
      </w:r>
    </w:p>
    <w:p w:rsidR="009264DF" w:rsidRPr="004C6846" w:rsidRDefault="009264DF" w:rsidP="0008093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080932" w:rsidRPr="00A24F05" w:rsidRDefault="00080932" w:rsidP="0008093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</w:t>
      </w:r>
      <w:r w:rsidR="00056C00" w:rsidRPr="00056C00">
        <w:rPr>
          <w:b/>
          <w:bCs/>
          <w:sz w:val="28"/>
          <w:szCs w:val="28"/>
        </w:rPr>
        <w:t>производственной (организационно-управленческой) практики</w:t>
      </w:r>
    </w:p>
    <w:p w:rsidR="00080932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A916BB">
        <w:rPr>
          <w:b/>
          <w:sz w:val="28"/>
          <w:szCs w:val="28"/>
          <w:lang w:eastAsia="ru-RU"/>
        </w:rPr>
        <w:t>-</w:t>
      </w:r>
      <w:r w:rsidRPr="00A916BB">
        <w:rPr>
          <w:sz w:val="28"/>
          <w:szCs w:val="28"/>
          <w:lang w:eastAsia="ru-RU"/>
        </w:rPr>
        <w:t xml:space="preserve"> </w:t>
      </w:r>
      <w:r w:rsidR="00056C00">
        <w:rPr>
          <w:sz w:val="28"/>
          <w:szCs w:val="28"/>
          <w:lang w:eastAsia="ru-RU"/>
        </w:rPr>
        <w:t>производственная (организационно-управленческая) практика</w:t>
      </w:r>
      <w:r w:rsidRPr="00A916BB">
        <w:rPr>
          <w:sz w:val="28"/>
          <w:szCs w:val="28"/>
          <w:lang w:eastAsia="ru-RU"/>
        </w:rPr>
        <w:t xml:space="preserve">, в форме </w:t>
      </w:r>
      <w:r>
        <w:rPr>
          <w:sz w:val="28"/>
          <w:szCs w:val="28"/>
          <w:lang w:eastAsia="ru-RU"/>
        </w:rPr>
        <w:t>организации</w:t>
      </w:r>
      <w:r w:rsidRPr="00A916B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деятельности</w:t>
      </w:r>
      <w:r w:rsidRPr="00CB13DB">
        <w:rPr>
          <w:sz w:val="28"/>
          <w:szCs w:val="28"/>
          <w:lang w:eastAsia="ru-RU"/>
        </w:rPr>
        <w:t xml:space="preserve"> педагога-исследователя, способного эффективно применять фундаментальные знания и современный инструментарий психолого-педагогических наук для решения </w:t>
      </w:r>
      <w:r w:rsidR="00963B3D">
        <w:rPr>
          <w:sz w:val="28"/>
          <w:szCs w:val="28"/>
          <w:lang w:eastAsia="ru-RU"/>
        </w:rPr>
        <w:t>организационно-управленческих</w:t>
      </w:r>
      <w:r w:rsidRPr="00CB13DB">
        <w:rPr>
          <w:sz w:val="28"/>
          <w:szCs w:val="28"/>
          <w:lang w:eastAsia="ru-RU"/>
        </w:rPr>
        <w:t xml:space="preserve"> задач</w:t>
      </w:r>
      <w:r>
        <w:rPr>
          <w:sz w:val="28"/>
          <w:szCs w:val="28"/>
          <w:lang w:eastAsia="ru-RU"/>
        </w:rPr>
        <w:t>;</w:t>
      </w:r>
    </w:p>
    <w:p w:rsidR="00080932" w:rsidRDefault="00963B3D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Форма организации практики:</w:t>
      </w:r>
      <w:r w:rsidR="00080932">
        <w:rPr>
          <w:sz w:val="28"/>
          <w:szCs w:val="28"/>
          <w:lang w:eastAsia="ru-RU"/>
        </w:rPr>
        <w:t xml:space="preserve"> </w:t>
      </w:r>
      <w:r w:rsidR="007D351C">
        <w:rPr>
          <w:sz w:val="28"/>
          <w:szCs w:val="28"/>
          <w:lang w:eastAsia="ru-RU"/>
        </w:rPr>
        <w:t>дискретная</w:t>
      </w:r>
      <w:r w:rsidR="00080932">
        <w:rPr>
          <w:sz w:val="28"/>
          <w:szCs w:val="28"/>
          <w:lang w:eastAsia="ru-RU"/>
        </w:rPr>
        <w:t>.</w:t>
      </w:r>
    </w:p>
    <w:p w:rsidR="00216E4E" w:rsidRPr="00216E4E" w:rsidRDefault="00963B3D" w:rsidP="00216E4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 организации практики: </w:t>
      </w:r>
      <w:r w:rsidR="00216E4E" w:rsidRPr="00216E4E">
        <w:rPr>
          <w:sz w:val="28"/>
          <w:szCs w:val="28"/>
          <w:lang w:eastAsia="ru-RU"/>
        </w:rPr>
        <w:t>стационарная; выездная</w:t>
      </w:r>
    </w:p>
    <w:p w:rsidR="00963B3D" w:rsidRDefault="00216E4E" w:rsidP="00216E4E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0"/>
          <w:szCs w:val="20"/>
        </w:rPr>
      </w:pPr>
      <w:r w:rsidRPr="00216E4E">
        <w:rPr>
          <w:sz w:val="28"/>
          <w:szCs w:val="28"/>
          <w:lang w:eastAsia="ru-RU"/>
        </w:rPr>
        <w:t>Выездная практика организуется только при наличии заявления обучающегося</w:t>
      </w:r>
      <w:r w:rsidR="00963B3D">
        <w:rPr>
          <w:sz w:val="28"/>
          <w:szCs w:val="28"/>
          <w:lang w:eastAsia="ru-RU"/>
        </w:rPr>
        <w:t>.</w:t>
      </w:r>
    </w:p>
    <w:p w:rsidR="00080932" w:rsidRDefault="00080932" w:rsidP="00080932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056C00" w:rsidRDefault="00080932" w:rsidP="00D9435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="00056C00" w:rsidRPr="00056C00">
        <w:rPr>
          <w:b/>
          <w:bCs/>
          <w:sz w:val="28"/>
          <w:szCs w:val="28"/>
        </w:rPr>
        <w:t>производственной (организационно-управленческой) практики</w:t>
      </w:r>
    </w:p>
    <w:p w:rsidR="00080932" w:rsidRDefault="00080932" w:rsidP="00056C00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 w:rsidRPr="00A916BB">
        <w:rPr>
          <w:sz w:val="28"/>
          <w:szCs w:val="28"/>
          <w:lang w:eastAsia="ru-RU"/>
        </w:rPr>
        <w:t xml:space="preserve">Проведение практики предполагается на базе </w:t>
      </w:r>
      <w:r w:rsidR="00963B3D">
        <w:rPr>
          <w:sz w:val="28"/>
          <w:szCs w:val="28"/>
          <w:lang w:eastAsia="ru-RU"/>
        </w:rPr>
        <w:t>региональной инновационной площадки</w:t>
      </w:r>
      <w:r>
        <w:rPr>
          <w:sz w:val="28"/>
          <w:szCs w:val="28"/>
          <w:lang w:eastAsia="ru-RU"/>
        </w:rPr>
        <w:t xml:space="preserve"> г. Нижнего Новгорода</w:t>
      </w:r>
      <w:r w:rsidR="00963B3D">
        <w:rPr>
          <w:sz w:val="28"/>
          <w:szCs w:val="28"/>
          <w:lang w:eastAsia="ru-RU"/>
        </w:rPr>
        <w:t xml:space="preserve">, утвержденной приказом Министерства образования Нижегородской области № 3315 от 13.09.2016, </w:t>
      </w:r>
      <w:r w:rsidR="00963B3D">
        <w:rPr>
          <w:sz w:val="28"/>
          <w:szCs w:val="28"/>
          <w:lang w:eastAsia="ru-RU"/>
        </w:rPr>
        <w:lastRenderedPageBreak/>
        <w:t>научный руководитель – кандидат педагогических наук, доцент кафедры ПиПДиНО Красильникова Л.В.</w:t>
      </w:r>
    </w:p>
    <w:p w:rsidR="00F45FB6" w:rsidRDefault="00F45FB6" w:rsidP="00F45FB6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F45FB6" w:rsidRDefault="00F45FB6" w:rsidP="00F45FB6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F45FB6" w:rsidRDefault="00F45FB6" w:rsidP="00F45FB6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080932" w:rsidRPr="00A24F05" w:rsidRDefault="00080932" w:rsidP="00F45FB6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6. Объём </w:t>
      </w:r>
      <w:r w:rsidR="00963B3D">
        <w:rPr>
          <w:b/>
          <w:bCs/>
          <w:sz w:val="28"/>
          <w:szCs w:val="28"/>
        </w:rPr>
        <w:t xml:space="preserve">производственной </w:t>
      </w:r>
      <w:r w:rsidR="00056C00" w:rsidRPr="00056C00">
        <w:rPr>
          <w:b/>
          <w:bCs/>
          <w:sz w:val="28"/>
          <w:szCs w:val="28"/>
        </w:rPr>
        <w:t>(организационно-управленческой) практики</w:t>
      </w:r>
      <w:r w:rsidR="00056C00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и её продолжительность</w:t>
      </w:r>
    </w:p>
    <w:p w:rsidR="00080932" w:rsidRPr="00A24F05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080932" w:rsidRPr="00A24F05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>
        <w:rPr>
          <w:sz w:val="28"/>
          <w:szCs w:val="28"/>
        </w:rPr>
        <w:t>4 недели</w:t>
      </w:r>
      <w:r w:rsidRPr="00A24F05">
        <w:rPr>
          <w:sz w:val="28"/>
          <w:szCs w:val="28"/>
        </w:rPr>
        <w:t>.</w:t>
      </w:r>
    </w:p>
    <w:p w:rsidR="00080932" w:rsidRPr="00606C2E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080932" w:rsidRPr="00A24F05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 w:rsidR="00056C00" w:rsidRPr="00056C00">
        <w:rPr>
          <w:b/>
          <w:bCs/>
          <w:sz w:val="28"/>
          <w:szCs w:val="28"/>
        </w:rPr>
        <w:t>производственной (организационно-управленческой) практики</w:t>
      </w:r>
    </w:p>
    <w:p w:rsidR="00080932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Структура </w:t>
      </w:r>
      <w:r w:rsidR="00056C00" w:rsidRPr="00056C00">
        <w:rPr>
          <w:b/>
          <w:bCs/>
          <w:sz w:val="28"/>
          <w:szCs w:val="28"/>
        </w:rPr>
        <w:t>производственной (организационно-управленческой) практики</w:t>
      </w:r>
    </w:p>
    <w:p w:rsidR="00080932" w:rsidRPr="001B2FA4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Общая трудоемкость </w:t>
      </w:r>
      <w:r w:rsidR="00056C00" w:rsidRPr="00056C00">
        <w:rPr>
          <w:bCs/>
          <w:sz w:val="28"/>
          <w:szCs w:val="28"/>
        </w:rPr>
        <w:t>производственной (организационно-управленческой) практики</w:t>
      </w:r>
      <w:r w:rsidR="00056C00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 xml:space="preserve">составляет </w:t>
      </w:r>
      <w:r>
        <w:rPr>
          <w:bCs/>
          <w:sz w:val="28"/>
          <w:szCs w:val="28"/>
        </w:rPr>
        <w:t xml:space="preserve">6 </w:t>
      </w:r>
      <w:r w:rsidRPr="001B2FA4">
        <w:rPr>
          <w:bCs/>
          <w:sz w:val="28"/>
          <w:szCs w:val="28"/>
        </w:rPr>
        <w:t xml:space="preserve">зачетных единиц, </w:t>
      </w:r>
      <w:r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p w:rsidR="00080932" w:rsidRPr="001B2FA4" w:rsidRDefault="00080932" w:rsidP="0008093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080932" w:rsidTr="00AD0C68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080932" w:rsidTr="00AD0C68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276659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276659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276659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0932" w:rsidRPr="00276659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932" w:rsidRDefault="00080932" w:rsidP="00AD0C6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F45FB6" w:rsidTr="00AD0C6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97CB9">
              <w:rPr>
                <w:bCs/>
                <w:sz w:val="22"/>
              </w:rPr>
              <w:t>П</w:t>
            </w:r>
            <w:r>
              <w:rPr>
                <w:bCs/>
                <w:sz w:val="22"/>
              </w:rPr>
              <w:t>о</w:t>
            </w:r>
            <w:r w:rsidRPr="00697CB9">
              <w:rPr>
                <w:bCs/>
                <w:sz w:val="22"/>
              </w:rPr>
              <w:t>дготовительный этап</w:t>
            </w:r>
            <w:r>
              <w:rPr>
                <w:bCs/>
                <w:sz w:val="22"/>
              </w:rPr>
              <w:t xml:space="preserve">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</w:rPr>
            </w:pPr>
          </w:p>
          <w:p w:rsidR="00F45FB6" w:rsidRDefault="00F45FB6" w:rsidP="00F45FB6">
            <w:pPr>
              <w:spacing w:line="276" w:lineRule="auto"/>
            </w:pPr>
            <w:r>
              <w:rPr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</w:rPr>
            </w:pPr>
          </w:p>
          <w:p w:rsidR="00F45FB6" w:rsidRDefault="00F45FB6" w:rsidP="00F45FB6">
            <w:pPr>
              <w:spacing w:line="276" w:lineRule="auto"/>
            </w:pPr>
            <w:r>
              <w:rPr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</w:rPr>
            </w:pPr>
          </w:p>
          <w:p w:rsidR="00F45FB6" w:rsidRDefault="00F45FB6" w:rsidP="00F45FB6">
            <w:pPr>
              <w:spacing w:line="276" w:lineRule="auto"/>
            </w:pPr>
            <w:r>
              <w:rPr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</w:rPr>
            </w:pPr>
          </w:p>
          <w:p w:rsidR="00F45FB6" w:rsidRDefault="00F45FB6" w:rsidP="00F45FB6">
            <w:pPr>
              <w:spacing w:line="276" w:lineRule="auto"/>
            </w:pPr>
            <w:r>
              <w:rPr>
                <w:sz w:val="22"/>
              </w:rPr>
              <w:t>22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Лист присутствия.</w:t>
            </w:r>
          </w:p>
          <w:p w:rsidR="00F45FB6" w:rsidRDefault="00F45FB6" w:rsidP="00F45FB6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Лист инструктажа по ТБ.</w:t>
            </w:r>
          </w:p>
        </w:tc>
      </w:tr>
      <w:tr w:rsidR="00F45FB6" w:rsidTr="00AD0C6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>
              <w:rPr>
                <w:bCs/>
                <w:sz w:val="22"/>
              </w:rPr>
              <w:t>Аналитический этап</w:t>
            </w:r>
          </w:p>
          <w:p w:rsidR="00F45FB6" w:rsidRPr="00697CB9" w:rsidRDefault="00F45FB6" w:rsidP="00F45FB6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</w:rPr>
            </w:pPr>
          </w:p>
          <w:p w:rsidR="00F45FB6" w:rsidRDefault="00F45FB6" w:rsidP="00F45FB6">
            <w:pPr>
              <w:spacing w:line="276" w:lineRule="auto"/>
            </w:pPr>
            <w:r>
              <w:rPr>
                <w:sz w:val="22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</w:rPr>
            </w:pPr>
          </w:p>
          <w:p w:rsidR="00F45FB6" w:rsidRDefault="00F45FB6" w:rsidP="00F45FB6">
            <w:pPr>
              <w:spacing w:line="276" w:lineRule="auto"/>
            </w:pPr>
            <w:r>
              <w:rPr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</w:rPr>
            </w:pPr>
          </w:p>
          <w:p w:rsidR="00F45FB6" w:rsidRDefault="00F45FB6" w:rsidP="00F45FB6">
            <w:pPr>
              <w:spacing w:line="276" w:lineRule="auto"/>
            </w:pPr>
            <w:r>
              <w:rPr>
                <w:sz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</w:rPr>
            </w:pPr>
          </w:p>
          <w:p w:rsidR="00F45FB6" w:rsidRDefault="00F45FB6" w:rsidP="00F45FB6">
            <w:pPr>
              <w:spacing w:line="276" w:lineRule="auto"/>
            </w:pPr>
            <w:r>
              <w:rPr>
                <w:sz w:val="22"/>
              </w:rPr>
              <w:t>60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5FB6" w:rsidRPr="00697CB9" w:rsidRDefault="00F45FB6" w:rsidP="00F45FB6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697CB9">
              <w:rPr>
                <w:bCs/>
                <w:sz w:val="22"/>
              </w:rPr>
              <w:t>1) Аналитический отчет;</w:t>
            </w:r>
          </w:p>
          <w:p w:rsidR="00F45FB6" w:rsidRDefault="00F45FB6" w:rsidP="00F45FB6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697CB9">
              <w:rPr>
                <w:bCs/>
                <w:sz w:val="22"/>
              </w:rPr>
              <w:t>2) Дневник педагогической практики.</w:t>
            </w:r>
          </w:p>
        </w:tc>
      </w:tr>
      <w:tr w:rsidR="00F45FB6" w:rsidTr="00AD0C6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3.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>
              <w:rPr>
                <w:bCs/>
                <w:sz w:val="22"/>
              </w:rPr>
              <w:t>Творческий этап</w:t>
            </w:r>
          </w:p>
          <w:p w:rsidR="00F45FB6" w:rsidRPr="00697CB9" w:rsidRDefault="00F45FB6" w:rsidP="00F45FB6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</w:rPr>
            </w:pPr>
          </w:p>
          <w:p w:rsidR="00F45FB6" w:rsidRDefault="00F45FB6" w:rsidP="00F45FB6">
            <w:pPr>
              <w:spacing w:line="276" w:lineRule="auto"/>
            </w:pPr>
            <w:r>
              <w:rPr>
                <w:sz w:val="22"/>
              </w:rPr>
              <w:t>72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</w:rPr>
            </w:pPr>
          </w:p>
          <w:p w:rsidR="00F45FB6" w:rsidRDefault="00F45FB6" w:rsidP="00F45FB6">
            <w:pPr>
              <w:spacing w:line="276" w:lineRule="auto"/>
            </w:pPr>
            <w:r>
              <w:rPr>
                <w:sz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right" w:leader="underscore" w:pos="9639"/>
              </w:tabs>
              <w:snapToGrid w:val="0"/>
              <w:spacing w:line="276" w:lineRule="auto"/>
              <w:ind w:right="-216"/>
              <w:rPr>
                <w:bCs/>
              </w:rPr>
            </w:pPr>
          </w:p>
          <w:p w:rsidR="00F45FB6" w:rsidRDefault="00F45FB6" w:rsidP="00F45FB6">
            <w:pPr>
              <w:tabs>
                <w:tab w:val="right" w:leader="underscore" w:pos="9639"/>
              </w:tabs>
              <w:snapToGrid w:val="0"/>
              <w:spacing w:line="276" w:lineRule="auto"/>
              <w:ind w:right="-216"/>
              <w:rPr>
                <w:bCs/>
              </w:rPr>
            </w:pPr>
            <w:r>
              <w:rPr>
                <w:bCs/>
                <w:sz w:val="22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</w:rPr>
            </w:pPr>
          </w:p>
          <w:p w:rsidR="00F45FB6" w:rsidRDefault="00F45FB6" w:rsidP="00F45FB6">
            <w:pPr>
              <w:spacing w:line="276" w:lineRule="auto"/>
            </w:pPr>
            <w:r>
              <w:rPr>
                <w:sz w:val="22"/>
              </w:rPr>
              <w:t>122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5FB6" w:rsidRPr="00697CB9" w:rsidRDefault="00F45FB6" w:rsidP="00F45FB6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697CB9">
              <w:rPr>
                <w:bCs/>
                <w:sz w:val="22"/>
              </w:rPr>
              <w:t>1. Дневник педагогической практики.</w:t>
            </w:r>
          </w:p>
          <w:p w:rsidR="00F45FB6" w:rsidRDefault="00F45FB6" w:rsidP="00F45FB6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697CB9">
              <w:rPr>
                <w:bCs/>
                <w:sz w:val="22"/>
              </w:rPr>
              <w:t>2. Проект инновационной деятельности ДОО на выбранную тему</w:t>
            </w:r>
          </w:p>
        </w:tc>
      </w:tr>
      <w:tr w:rsidR="00F45FB6" w:rsidTr="00AD0C6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4.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>
              <w:rPr>
                <w:bCs/>
                <w:sz w:val="22"/>
              </w:rPr>
              <w:t>Заключительный этап</w:t>
            </w:r>
          </w:p>
          <w:p w:rsidR="00F45FB6" w:rsidRPr="00697CB9" w:rsidRDefault="00F45FB6" w:rsidP="00F45FB6">
            <w:pPr>
              <w:tabs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</w:rPr>
            </w:pPr>
          </w:p>
          <w:p w:rsidR="00F45FB6" w:rsidRDefault="00F45FB6" w:rsidP="00F45FB6">
            <w:pPr>
              <w:spacing w:line="276" w:lineRule="auto"/>
            </w:pPr>
            <w:r>
              <w:rPr>
                <w:sz w:val="22"/>
              </w:rPr>
              <w:t>36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</w:rPr>
            </w:pPr>
          </w:p>
          <w:p w:rsidR="00F45FB6" w:rsidRDefault="00F45FB6" w:rsidP="00F45FB6">
            <w:pPr>
              <w:spacing w:line="276" w:lineRule="auto"/>
            </w:pPr>
            <w:r>
              <w:rPr>
                <w:sz w:val="22"/>
              </w:rPr>
              <w:t>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</w:rPr>
            </w:pPr>
          </w:p>
          <w:p w:rsidR="00F45FB6" w:rsidRDefault="00F45FB6" w:rsidP="00F45FB6">
            <w:pPr>
              <w:spacing w:line="276" w:lineRule="auto"/>
            </w:pPr>
            <w:r>
              <w:rPr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spacing w:line="276" w:lineRule="auto"/>
              <w:rPr>
                <w:bCs/>
              </w:rPr>
            </w:pPr>
          </w:p>
          <w:p w:rsidR="00F45FB6" w:rsidRDefault="00F45FB6" w:rsidP="00F45FB6">
            <w:pPr>
              <w:spacing w:line="276" w:lineRule="auto"/>
            </w:pPr>
            <w:r>
              <w:rPr>
                <w:bCs/>
                <w:sz w:val="22"/>
              </w:rPr>
              <w:t>56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  <w:r w:rsidRPr="000768F3">
              <w:rPr>
                <w:bCs/>
                <w:sz w:val="22"/>
              </w:rPr>
              <w:t>Отчет по практике</w:t>
            </w:r>
          </w:p>
        </w:tc>
      </w:tr>
      <w:tr w:rsidR="00F45FB6" w:rsidTr="00F45FB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Pr="00697CB9" w:rsidRDefault="00F45FB6" w:rsidP="00F45FB6">
            <w:pPr>
              <w:tabs>
                <w:tab w:val="right" w:leader="underscore" w:pos="9639"/>
              </w:tabs>
              <w:snapToGrid w:val="0"/>
              <w:ind w:firstLine="14"/>
              <w:jc w:val="right"/>
              <w:rPr>
                <w:bCs/>
              </w:rPr>
            </w:pPr>
            <w:r>
              <w:rPr>
                <w:bCs/>
                <w:sz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right" w:leader="underscore" w:pos="9639"/>
              </w:tabs>
              <w:snapToGrid w:val="0"/>
              <w:spacing w:line="276" w:lineRule="auto"/>
              <w:ind w:right="-223"/>
              <w:rPr>
                <w:bCs/>
              </w:rPr>
            </w:pPr>
            <w:r>
              <w:rPr>
                <w:bCs/>
                <w:sz w:val="22"/>
              </w:rPr>
              <w:t>144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right" w:leader="underscore" w:pos="9639"/>
              </w:tabs>
              <w:snapToGrid w:val="0"/>
              <w:spacing w:line="276" w:lineRule="auto"/>
              <w:ind w:right="-361"/>
              <w:rPr>
                <w:bCs/>
              </w:rPr>
            </w:pPr>
            <w:r>
              <w:rPr>
                <w:bCs/>
                <w:sz w:val="22"/>
              </w:rPr>
              <w:t>50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right" w:leader="underscore" w:pos="9639"/>
              </w:tabs>
              <w:snapToGrid w:val="0"/>
              <w:spacing w:line="276" w:lineRule="auto"/>
              <w:ind w:right="-216"/>
              <w:rPr>
                <w:bCs/>
              </w:rPr>
            </w:pPr>
            <w:r>
              <w:rPr>
                <w:bCs/>
                <w:sz w:val="22"/>
              </w:rPr>
              <w:t>66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left" w:pos="-6946"/>
                <w:tab w:val="right" w:leader="underscore" w:pos="9639"/>
              </w:tabs>
              <w:snapToGrid w:val="0"/>
              <w:spacing w:line="276" w:lineRule="auto"/>
              <w:ind w:right="-213"/>
              <w:rPr>
                <w:bCs/>
              </w:rPr>
            </w:pPr>
            <w:r>
              <w:rPr>
                <w:bCs/>
                <w:sz w:val="22"/>
              </w:rPr>
              <w:t>216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5FB6" w:rsidRDefault="00F45FB6" w:rsidP="00F45FB6">
            <w:pPr>
              <w:tabs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080932" w:rsidRPr="00721479" w:rsidRDefault="00080932" w:rsidP="00080932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E45E23" w:rsidRPr="0001067E" w:rsidRDefault="00E45E23" w:rsidP="00080932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080932" w:rsidRPr="001B2FA4" w:rsidRDefault="00080932" w:rsidP="009264DF">
      <w:pPr>
        <w:tabs>
          <w:tab w:val="left" w:pos="0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056C00" w:rsidRPr="00056C00">
        <w:rPr>
          <w:b/>
          <w:bCs/>
          <w:sz w:val="28"/>
          <w:szCs w:val="28"/>
        </w:rPr>
        <w:t>производственной (организационно-управленческой) практики</w:t>
      </w:r>
    </w:p>
    <w:p w:rsidR="00080932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0768F3">
        <w:rPr>
          <w:bCs/>
          <w:sz w:val="28"/>
          <w:szCs w:val="28"/>
        </w:rPr>
        <w:t>Подготовительный этап. Установочная конференция в ВУЗе</w:t>
      </w:r>
      <w:r>
        <w:rPr>
          <w:bCs/>
          <w:sz w:val="28"/>
          <w:szCs w:val="28"/>
        </w:rPr>
        <w:t>.</w:t>
      </w:r>
      <w:r w:rsidR="00963B3D">
        <w:rPr>
          <w:bCs/>
          <w:sz w:val="28"/>
          <w:szCs w:val="28"/>
        </w:rPr>
        <w:t xml:space="preserve"> Инструктаж по технике безопасности.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0768F3">
        <w:rPr>
          <w:bCs/>
          <w:sz w:val="28"/>
          <w:szCs w:val="28"/>
        </w:rPr>
        <w:t>Аналитический этап</w:t>
      </w:r>
      <w:r>
        <w:rPr>
          <w:bCs/>
          <w:sz w:val="28"/>
          <w:szCs w:val="28"/>
        </w:rPr>
        <w:t>: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1) анализ нормативно-правовой документации по инновационной деятельности ДОО;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2) изучение этапов инновационной деятельности ДОО;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3) наблюдение и анализ работы старшего воспитателя, зам. зав. по ВМР ДОО, заведующего по организации инновационной деятельности;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4) анализ условий, созданных в ДОО для инновационной деятельности;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5) консультации с групповым руководителем и педагогами ДОО;</w:t>
      </w:r>
    </w:p>
    <w:p w:rsidR="00080932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6) подготовка  к проведению самостоятельных форм работы в ДОО.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0768F3">
        <w:rPr>
          <w:bCs/>
          <w:sz w:val="28"/>
          <w:szCs w:val="28"/>
        </w:rPr>
        <w:t>Творческий этап</w:t>
      </w:r>
      <w:r>
        <w:rPr>
          <w:bCs/>
          <w:sz w:val="28"/>
          <w:szCs w:val="28"/>
        </w:rPr>
        <w:t>: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1) изучение проекта инновационной деятельности ДОО;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2) самостоятельное составление плана инновационной деятельности по выбранной теме и в соответствии с этапами работы;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3) самостоятельное составление системы мониторинга эффективности осуществления инновационной деятельности в ДОО;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4) ведение отчетной документации;</w:t>
      </w:r>
    </w:p>
    <w:p w:rsidR="00080932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5) консуль</w:t>
      </w:r>
      <w:r>
        <w:rPr>
          <w:bCs/>
          <w:sz w:val="28"/>
          <w:szCs w:val="28"/>
        </w:rPr>
        <w:t>тации с групповым руководителем.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0768F3">
        <w:rPr>
          <w:bCs/>
          <w:sz w:val="28"/>
          <w:szCs w:val="28"/>
        </w:rPr>
        <w:t>Заключительный этап</w:t>
      </w:r>
      <w:r>
        <w:rPr>
          <w:bCs/>
          <w:sz w:val="28"/>
          <w:szCs w:val="28"/>
        </w:rPr>
        <w:t>: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lastRenderedPageBreak/>
        <w:t>1) оформление и сдача отчетности по практике;</w:t>
      </w:r>
    </w:p>
    <w:p w:rsidR="00080932" w:rsidRPr="000768F3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768F3">
        <w:rPr>
          <w:bCs/>
          <w:sz w:val="28"/>
          <w:szCs w:val="28"/>
        </w:rPr>
        <w:t>2) итоговая конференция</w:t>
      </w:r>
    </w:p>
    <w:p w:rsidR="00080932" w:rsidRDefault="00080932" w:rsidP="00080932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056C00" w:rsidRDefault="00080932" w:rsidP="00056C00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</w:t>
      </w:r>
      <w:r w:rsidR="00056C00" w:rsidRPr="00056C00">
        <w:rPr>
          <w:b/>
          <w:bCs/>
          <w:sz w:val="28"/>
          <w:szCs w:val="28"/>
        </w:rPr>
        <w:t>производственной (организ</w:t>
      </w:r>
      <w:r w:rsidR="00056C00">
        <w:rPr>
          <w:b/>
          <w:bCs/>
          <w:sz w:val="28"/>
          <w:szCs w:val="28"/>
        </w:rPr>
        <w:t>ационно-управленческой) практике</w:t>
      </w:r>
    </w:p>
    <w:p w:rsidR="00080932" w:rsidRPr="000768F3" w:rsidRDefault="00056C00" w:rsidP="00056C00">
      <w:pPr>
        <w:tabs>
          <w:tab w:val="right" w:leader="underscore" w:pos="963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="00080932" w:rsidRPr="000768F3">
        <w:rPr>
          <w:rFonts w:eastAsia="Calibri"/>
          <w:sz w:val="28"/>
          <w:szCs w:val="28"/>
          <w:lang w:eastAsia="en-US"/>
        </w:rPr>
        <w:t>- технология сотрудничества;</w:t>
      </w:r>
    </w:p>
    <w:p w:rsidR="00080932" w:rsidRPr="000768F3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68F3">
        <w:rPr>
          <w:rFonts w:eastAsia="Calibri"/>
          <w:sz w:val="28"/>
          <w:szCs w:val="28"/>
          <w:lang w:eastAsia="en-US"/>
        </w:rPr>
        <w:t>- концептуальная технология;</w:t>
      </w:r>
    </w:p>
    <w:p w:rsidR="00080932" w:rsidRPr="000768F3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68F3">
        <w:rPr>
          <w:rFonts w:eastAsia="Calibri"/>
          <w:sz w:val="28"/>
          <w:szCs w:val="28"/>
          <w:lang w:eastAsia="en-US"/>
        </w:rPr>
        <w:t>- проблемная технология;</w:t>
      </w:r>
    </w:p>
    <w:p w:rsidR="00080932" w:rsidRPr="000768F3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68F3">
        <w:rPr>
          <w:rFonts w:eastAsia="Calibri"/>
          <w:sz w:val="28"/>
          <w:szCs w:val="28"/>
          <w:lang w:eastAsia="en-US"/>
        </w:rPr>
        <w:t>- диалоговая технология;</w:t>
      </w:r>
    </w:p>
    <w:p w:rsidR="00080932" w:rsidRPr="000768F3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68F3">
        <w:rPr>
          <w:rFonts w:eastAsia="Calibri"/>
          <w:sz w:val="28"/>
          <w:szCs w:val="28"/>
          <w:lang w:eastAsia="en-US"/>
        </w:rPr>
        <w:t>- активные методы обучения (установочная конференция, семинар-дискуссия, «круглый стол»);</w:t>
      </w:r>
    </w:p>
    <w:p w:rsidR="00080932" w:rsidRPr="000768F3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68F3">
        <w:rPr>
          <w:rFonts w:eastAsia="Calibri"/>
          <w:sz w:val="28"/>
          <w:szCs w:val="28"/>
          <w:lang w:eastAsia="en-US"/>
        </w:rPr>
        <w:t>- здоровьесберегающие технологии;</w:t>
      </w:r>
    </w:p>
    <w:p w:rsidR="00080932" w:rsidRPr="000768F3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68F3">
        <w:rPr>
          <w:rFonts w:eastAsia="Calibri"/>
          <w:sz w:val="28"/>
          <w:szCs w:val="28"/>
          <w:lang w:eastAsia="en-US"/>
        </w:rPr>
        <w:t>- технологии проектной деятельности;</w:t>
      </w:r>
    </w:p>
    <w:p w:rsidR="00080932" w:rsidRPr="000768F3" w:rsidRDefault="00080932" w:rsidP="00080932">
      <w:pPr>
        <w:suppressAutoHyphens w:val="0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68F3">
        <w:rPr>
          <w:rFonts w:eastAsia="Calibri"/>
          <w:sz w:val="28"/>
          <w:szCs w:val="28"/>
          <w:lang w:eastAsia="en-US"/>
        </w:rPr>
        <w:t>- игровые технология.</w:t>
      </w:r>
    </w:p>
    <w:p w:rsidR="00F45FB6" w:rsidRDefault="00F45FB6" w:rsidP="00F45FB6">
      <w:pPr>
        <w:pStyle w:val="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методы, используемые в ходе практики, являются практикоориентированными и направлены на моделирование всех аспектов профессиональной деятельности в соответствии с профилем магистерской программы – организационно-управленческий и педагогический виды деятельности.</w:t>
      </w:r>
    </w:p>
    <w:p w:rsidR="00080932" w:rsidRDefault="00F45FB6" w:rsidP="00F45FB6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гуманистическими и демократическими принципами в образовании технологии сотрудничества и игры обеспечивают наиболее эффективные результаты профессиональной педагогической деятельности.</w:t>
      </w:r>
    </w:p>
    <w:p w:rsidR="00F45FB6" w:rsidRPr="0001067E" w:rsidRDefault="00F45FB6" w:rsidP="00F45FB6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080932" w:rsidRPr="000E43DA" w:rsidRDefault="00080932" w:rsidP="00080932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</w:t>
      </w:r>
      <w:r w:rsidR="00056C00" w:rsidRPr="00056C00">
        <w:rPr>
          <w:b/>
          <w:bCs/>
          <w:sz w:val="28"/>
          <w:szCs w:val="28"/>
        </w:rPr>
        <w:t>производственной (организационно-управленческой) практики</w:t>
      </w:r>
    </w:p>
    <w:p w:rsidR="00080932" w:rsidRPr="00C90BFB" w:rsidRDefault="00080932" w:rsidP="00080932">
      <w:pPr>
        <w:pStyle w:val="Default"/>
        <w:ind w:firstLine="709"/>
        <w:jc w:val="both"/>
        <w:rPr>
          <w:bCs/>
          <w:sz w:val="28"/>
          <w:szCs w:val="16"/>
        </w:rPr>
      </w:pPr>
      <w:r w:rsidRPr="00C90BFB">
        <w:rPr>
          <w:bCs/>
          <w:sz w:val="28"/>
          <w:szCs w:val="16"/>
        </w:rPr>
        <w:t>- дневник практики;</w:t>
      </w:r>
    </w:p>
    <w:p w:rsidR="00080932" w:rsidRPr="00C90BFB" w:rsidRDefault="00080932" w:rsidP="00080932">
      <w:pPr>
        <w:pStyle w:val="Default"/>
        <w:ind w:firstLine="709"/>
        <w:jc w:val="both"/>
        <w:rPr>
          <w:bCs/>
          <w:sz w:val="28"/>
          <w:szCs w:val="16"/>
        </w:rPr>
      </w:pPr>
      <w:r w:rsidRPr="00C90BFB">
        <w:rPr>
          <w:bCs/>
          <w:sz w:val="28"/>
          <w:szCs w:val="16"/>
        </w:rPr>
        <w:t>- проект инновационной деятельности в ДОО;</w:t>
      </w:r>
    </w:p>
    <w:p w:rsidR="00080932" w:rsidRDefault="00080932" w:rsidP="00080932">
      <w:pPr>
        <w:pStyle w:val="Default"/>
        <w:ind w:firstLine="709"/>
        <w:jc w:val="both"/>
        <w:rPr>
          <w:bCs/>
          <w:sz w:val="28"/>
          <w:szCs w:val="16"/>
        </w:rPr>
      </w:pPr>
      <w:r w:rsidRPr="00C90BFB">
        <w:rPr>
          <w:bCs/>
          <w:sz w:val="28"/>
          <w:szCs w:val="16"/>
        </w:rPr>
        <w:t xml:space="preserve">- отчет по практике в </w:t>
      </w:r>
      <w:r w:rsidR="00FA5E31">
        <w:rPr>
          <w:bCs/>
          <w:sz w:val="28"/>
          <w:szCs w:val="16"/>
        </w:rPr>
        <w:t>электронной</w:t>
      </w:r>
      <w:r w:rsidRPr="00C90BFB">
        <w:rPr>
          <w:bCs/>
          <w:sz w:val="28"/>
          <w:szCs w:val="16"/>
        </w:rPr>
        <w:t xml:space="preserve"> форме</w:t>
      </w:r>
      <w:r w:rsidR="00FA5E31">
        <w:rPr>
          <w:bCs/>
          <w:sz w:val="28"/>
          <w:szCs w:val="16"/>
        </w:rPr>
        <w:t xml:space="preserve"> в ЭИОС вуза</w:t>
      </w:r>
      <w:r w:rsidRPr="00C90BFB">
        <w:rPr>
          <w:bCs/>
          <w:sz w:val="28"/>
          <w:szCs w:val="16"/>
        </w:rPr>
        <w:t>.</w:t>
      </w:r>
    </w:p>
    <w:p w:rsidR="00F45FB6" w:rsidRDefault="00F45FB6" w:rsidP="00F45FB6">
      <w:pPr>
        <w:shd w:val="clear" w:color="auto" w:fill="FFFFFF"/>
        <w:ind w:firstLine="709"/>
        <w:jc w:val="center"/>
        <w:rPr>
          <w:bCs/>
          <w:i/>
          <w:color w:val="000000"/>
          <w:sz w:val="28"/>
          <w:szCs w:val="28"/>
          <w:lang w:eastAsia="ru-RU"/>
        </w:rPr>
      </w:pPr>
      <w:r>
        <w:rPr>
          <w:bCs/>
          <w:i/>
          <w:color w:val="000000"/>
          <w:sz w:val="28"/>
          <w:szCs w:val="28"/>
        </w:rPr>
        <w:t xml:space="preserve">Примерная схема отчета студента о производственной практике </w:t>
      </w:r>
    </w:p>
    <w:p w:rsidR="00F45FB6" w:rsidRDefault="00F45FB6" w:rsidP="00F45FB6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Ф.И.О. студента</w:t>
      </w:r>
    </w:p>
    <w:p w:rsidR="00F45FB6" w:rsidRDefault="00F45FB6" w:rsidP="00F45FB6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ДОО, группа, Ф.И.О. воспитателей группы, руководителей, курировавших практику</w:t>
      </w:r>
    </w:p>
    <w:p w:rsidR="00F45FB6" w:rsidRDefault="00F45FB6" w:rsidP="00F45FB6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Какие задачи образовательной работы с детьми вы поставили на весь период практики. Степень их выполнения (краткое сообщение о своей работе).</w:t>
      </w:r>
    </w:p>
    <w:p w:rsidR="00F45FB6" w:rsidRDefault="00F45FB6" w:rsidP="00F45FB6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Использовали ли технические средства обучения в работе с детьми (конкретно перечислить, когда и что использовали). Как была организована работа с педагогами, какие формы и методы работы с педагогами Вы использовали. Какие из них оказались наиболее эффективными?</w:t>
      </w:r>
    </w:p>
    <w:p w:rsidR="00F45FB6" w:rsidRDefault="00F45FB6" w:rsidP="00F45FB6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Какие развлечения провели за данный период с детьми.</w:t>
      </w:r>
    </w:p>
    <w:p w:rsidR="00F45FB6" w:rsidRDefault="00F45FB6" w:rsidP="00F45FB6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Какую помощь оказали ДОУ по изготовлению пособий, по оформле</w:t>
      </w:r>
      <w:r>
        <w:rPr>
          <w:bCs/>
          <w:color w:val="000000"/>
          <w:sz w:val="28"/>
          <w:szCs w:val="28"/>
        </w:rPr>
        <w:softHyphen/>
        <w:t>нию уголков для родителей, по обогащению методического кабинета и т.д.</w:t>
      </w:r>
    </w:p>
    <w:p w:rsidR="00F45FB6" w:rsidRDefault="00F45FB6" w:rsidP="00F45FB6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Какую работу провели с родителями (назвать темы индивидуальных бесед, темы докладов на родительском собрании, консультации и др. формы).</w:t>
      </w:r>
    </w:p>
    <w:p w:rsidR="00F45FB6" w:rsidRDefault="00F45FB6" w:rsidP="00F45FB6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Оцените степень готовности ДОО к введению инноваций, определите риски и сильные стороны</w:t>
      </w:r>
    </w:p>
    <w:p w:rsidR="00F45FB6" w:rsidRDefault="00F45FB6" w:rsidP="00F45FB6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Что вам дала производственная практика?</w:t>
      </w:r>
    </w:p>
    <w:p w:rsidR="00F45FB6" w:rsidRDefault="00F45FB6" w:rsidP="00F45FB6">
      <w:pPr>
        <w:widowControl w:val="0"/>
        <w:numPr>
          <w:ilvl w:val="0"/>
          <w:numId w:val="3"/>
        </w:numPr>
        <w:shd w:val="clear" w:color="auto" w:fill="FFFFFF"/>
        <w:tabs>
          <w:tab w:val="left" w:pos="1085"/>
        </w:tabs>
        <w:suppressAutoHyphens w:val="0"/>
        <w:autoSpaceDE w:val="0"/>
        <w:autoSpaceDN w:val="0"/>
        <w:adjustRightInd w:val="0"/>
        <w:ind w:firstLine="45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Как были подготовлены к практике? По каким вопросам были доста</w:t>
      </w:r>
      <w:r>
        <w:rPr>
          <w:bCs/>
          <w:color w:val="000000"/>
          <w:sz w:val="28"/>
          <w:szCs w:val="28"/>
        </w:rPr>
        <w:softHyphen/>
        <w:t>точно подготовлены, по каким слабее и в чем именно?</w:t>
      </w:r>
    </w:p>
    <w:p w:rsidR="00080932" w:rsidRDefault="00F45FB6" w:rsidP="00F45FB6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  <w:r>
        <w:rPr>
          <w:bCs/>
          <w:sz w:val="28"/>
          <w:szCs w:val="28"/>
        </w:rPr>
        <w:t>10. Пожелания к улучшению содержания и организации производственной практики.</w:t>
      </w:r>
    </w:p>
    <w:p w:rsidR="00080932" w:rsidRPr="000E43DA" w:rsidRDefault="00080932" w:rsidP="00080932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056C00" w:rsidRPr="00056C00">
        <w:rPr>
          <w:b/>
          <w:bCs/>
          <w:sz w:val="28"/>
          <w:szCs w:val="28"/>
        </w:rPr>
        <w:t>производственной (организационно-управленческой) практики</w:t>
      </w:r>
    </w:p>
    <w:p w:rsidR="00080932" w:rsidRPr="000E43DA" w:rsidRDefault="00080932" w:rsidP="00080932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контроля </w:t>
      </w:r>
    </w:p>
    <w:p w:rsidR="00080932" w:rsidRPr="000768F3" w:rsidRDefault="00080932" w:rsidP="00080932">
      <w:pPr>
        <w:ind w:firstLine="709"/>
        <w:jc w:val="both"/>
        <w:rPr>
          <w:sz w:val="28"/>
          <w:szCs w:val="28"/>
        </w:rPr>
      </w:pPr>
      <w:r w:rsidRPr="000768F3">
        <w:rPr>
          <w:b/>
          <w:sz w:val="28"/>
          <w:szCs w:val="28"/>
        </w:rPr>
        <w:t xml:space="preserve">Текущий контроль </w:t>
      </w:r>
      <w:r w:rsidRPr="000768F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80932" w:rsidRPr="000768F3" w:rsidRDefault="00080932" w:rsidP="00080932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0768F3">
        <w:rPr>
          <w:sz w:val="28"/>
          <w:szCs w:val="28"/>
        </w:rPr>
        <w:t>- фиксация посещен</w:t>
      </w:r>
      <w:r>
        <w:rPr>
          <w:sz w:val="28"/>
          <w:szCs w:val="28"/>
        </w:rPr>
        <w:t>ий мероприятий</w:t>
      </w:r>
      <w:r w:rsidRPr="000768F3">
        <w:rPr>
          <w:sz w:val="28"/>
          <w:szCs w:val="28"/>
        </w:rPr>
        <w:t>;</w:t>
      </w:r>
    </w:p>
    <w:p w:rsidR="00080932" w:rsidRPr="000768F3" w:rsidRDefault="00080932" w:rsidP="00080932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0768F3">
        <w:rPr>
          <w:sz w:val="28"/>
          <w:szCs w:val="28"/>
        </w:rPr>
        <w:t xml:space="preserve">- </w:t>
      </w:r>
      <w:r>
        <w:rPr>
          <w:sz w:val="28"/>
          <w:szCs w:val="28"/>
        </w:rPr>
        <w:t>ведение</w:t>
      </w:r>
      <w:r w:rsidRPr="000768F3">
        <w:rPr>
          <w:sz w:val="28"/>
          <w:szCs w:val="28"/>
        </w:rPr>
        <w:t xml:space="preserve"> </w:t>
      </w:r>
      <w:r>
        <w:rPr>
          <w:sz w:val="28"/>
          <w:szCs w:val="28"/>
        </w:rPr>
        <w:t>дневника практики</w:t>
      </w:r>
      <w:r w:rsidRPr="000768F3">
        <w:rPr>
          <w:sz w:val="28"/>
          <w:szCs w:val="28"/>
        </w:rPr>
        <w:t>;</w:t>
      </w:r>
    </w:p>
    <w:p w:rsidR="00080932" w:rsidRPr="000768F3" w:rsidRDefault="00080932" w:rsidP="00080932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0768F3">
        <w:rPr>
          <w:sz w:val="28"/>
          <w:szCs w:val="28"/>
        </w:rPr>
        <w:t xml:space="preserve">- выполнение индивидуальных </w:t>
      </w:r>
      <w:r>
        <w:rPr>
          <w:sz w:val="28"/>
          <w:szCs w:val="28"/>
        </w:rPr>
        <w:t xml:space="preserve">творческих </w:t>
      </w:r>
      <w:r w:rsidRPr="000768F3">
        <w:rPr>
          <w:sz w:val="28"/>
          <w:szCs w:val="28"/>
        </w:rPr>
        <w:t>з</w:t>
      </w:r>
      <w:r>
        <w:rPr>
          <w:sz w:val="28"/>
          <w:szCs w:val="28"/>
        </w:rPr>
        <w:t>аданий</w:t>
      </w:r>
      <w:r w:rsidRPr="000768F3">
        <w:rPr>
          <w:sz w:val="28"/>
          <w:szCs w:val="28"/>
        </w:rPr>
        <w:t xml:space="preserve">. </w:t>
      </w:r>
    </w:p>
    <w:p w:rsidR="00080932" w:rsidRDefault="00080932" w:rsidP="00080932">
      <w:pPr>
        <w:ind w:firstLine="709"/>
        <w:jc w:val="both"/>
        <w:rPr>
          <w:sz w:val="28"/>
        </w:rPr>
      </w:pPr>
      <w:r w:rsidRPr="004B2621">
        <w:rPr>
          <w:b/>
          <w:sz w:val="28"/>
        </w:rPr>
        <w:t>Промежуточный контроль</w:t>
      </w:r>
      <w:r w:rsidRPr="004B2621">
        <w:rPr>
          <w:sz w:val="28"/>
        </w:rPr>
        <w:t xml:space="preserve"> </w:t>
      </w:r>
    </w:p>
    <w:p w:rsidR="00080932" w:rsidRPr="004B2621" w:rsidRDefault="00080932" w:rsidP="00080932">
      <w:pPr>
        <w:suppressAutoHyphens w:val="0"/>
        <w:jc w:val="both"/>
        <w:rPr>
          <w:sz w:val="28"/>
          <w:szCs w:val="28"/>
          <w:lang w:eastAsia="ru-RU"/>
        </w:rPr>
      </w:pPr>
      <w:r w:rsidRPr="004B2621">
        <w:rPr>
          <w:sz w:val="28"/>
          <w:szCs w:val="28"/>
          <w:lang w:eastAsia="ru-RU"/>
        </w:rPr>
        <w:t>- ведение дневника практики;</w:t>
      </w:r>
    </w:p>
    <w:p w:rsidR="00080932" w:rsidRDefault="00080932" w:rsidP="00080932">
      <w:pPr>
        <w:suppressAutoHyphens w:val="0"/>
        <w:jc w:val="both"/>
        <w:rPr>
          <w:sz w:val="28"/>
          <w:szCs w:val="28"/>
          <w:lang w:eastAsia="ru-RU"/>
        </w:rPr>
      </w:pPr>
      <w:r w:rsidRPr="004B2621">
        <w:rPr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>защита проекта инновационной деятельности.</w:t>
      </w:r>
    </w:p>
    <w:p w:rsidR="00080932" w:rsidRPr="004B2621" w:rsidRDefault="00080932" w:rsidP="0008093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Контроль проводится руководителем практики</w:t>
      </w:r>
    </w:p>
    <w:p w:rsidR="00080932" w:rsidRPr="007342B0" w:rsidRDefault="00080932" w:rsidP="00080932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080932" w:rsidRPr="000E43DA" w:rsidRDefault="00080932" w:rsidP="00080932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080932" w:rsidRPr="004B2621" w:rsidRDefault="00080932" w:rsidP="00080932">
      <w:pPr>
        <w:ind w:firstLine="709"/>
        <w:jc w:val="both"/>
        <w:rPr>
          <w:sz w:val="28"/>
          <w:szCs w:val="20"/>
        </w:rPr>
      </w:pPr>
      <w:r w:rsidRPr="004B2621">
        <w:rPr>
          <w:sz w:val="28"/>
          <w:szCs w:val="20"/>
        </w:rPr>
        <w:t>Рейтинг-план практики представлен в Приложении 1 к программе практики.</w:t>
      </w:r>
    </w:p>
    <w:p w:rsidR="00080932" w:rsidRDefault="00080932" w:rsidP="00080932">
      <w:pPr>
        <w:ind w:firstLine="567"/>
        <w:jc w:val="both"/>
        <w:rPr>
          <w:b/>
          <w:spacing w:val="-4"/>
          <w:sz w:val="28"/>
          <w:szCs w:val="28"/>
        </w:rPr>
      </w:pPr>
    </w:p>
    <w:p w:rsidR="00080932" w:rsidRPr="000E43DA" w:rsidRDefault="00080932" w:rsidP="00080932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r w:rsidR="00056C00" w:rsidRPr="00056C00">
        <w:rPr>
          <w:b/>
          <w:bCs/>
          <w:sz w:val="28"/>
          <w:szCs w:val="28"/>
        </w:rPr>
        <w:t>производственной (организ</w:t>
      </w:r>
      <w:r w:rsidR="00056C00">
        <w:rPr>
          <w:b/>
          <w:bCs/>
          <w:sz w:val="28"/>
          <w:szCs w:val="28"/>
        </w:rPr>
        <w:t>ационно-управленческой) практике</w:t>
      </w:r>
    </w:p>
    <w:p w:rsidR="00080932" w:rsidRPr="00C90BFB" w:rsidRDefault="00080932" w:rsidP="00080932">
      <w:pPr>
        <w:ind w:firstLine="709"/>
        <w:jc w:val="both"/>
        <w:rPr>
          <w:sz w:val="28"/>
          <w:szCs w:val="20"/>
        </w:rPr>
      </w:pPr>
      <w:r w:rsidRPr="00C90BFB">
        <w:rPr>
          <w:sz w:val="28"/>
          <w:szCs w:val="20"/>
        </w:rPr>
        <w:t>Фонд оценочных средств по практике представлен в Приложении 2 к программе практики</w:t>
      </w:r>
    </w:p>
    <w:p w:rsidR="00080932" w:rsidRDefault="00080932" w:rsidP="00080932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080932" w:rsidRPr="000E43DA" w:rsidRDefault="00080932" w:rsidP="00080932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056C00" w:rsidRPr="00056C00">
        <w:rPr>
          <w:b/>
          <w:bCs/>
          <w:sz w:val="28"/>
          <w:szCs w:val="28"/>
        </w:rPr>
        <w:t>производственной (организационно-управленческой) практики</w:t>
      </w:r>
    </w:p>
    <w:p w:rsidR="00080932" w:rsidRPr="00C90BFB" w:rsidRDefault="00080932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C90BFB">
        <w:rPr>
          <w:sz w:val="28"/>
          <w:szCs w:val="28"/>
        </w:rPr>
        <w:t>а) основная литература:</w:t>
      </w:r>
    </w:p>
    <w:p w:rsidR="0076434C" w:rsidRDefault="00080932" w:rsidP="00AD0C68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C90BFB">
        <w:rPr>
          <w:sz w:val="28"/>
          <w:szCs w:val="28"/>
        </w:rPr>
        <w:t xml:space="preserve">1. </w:t>
      </w:r>
      <w:r w:rsidR="0076434C" w:rsidRPr="0076434C">
        <w:rPr>
          <w:sz w:val="28"/>
          <w:szCs w:val="28"/>
        </w:rPr>
        <w:t xml:space="preserve">Багаутдинова, С.Ф. Управление дошкольным образованием: учебно-методический комплекс / С.Ф. Багаутдинова, Л.Н. Санникова. - 3-е изд., стер. - Москва: Издательство «Флинта», 2015. - 124 с. : ил. - Библиогр. в кн. - ISBN 978-5-9765-2213-8 ; То же [Электронный ресурс]. - URL: </w:t>
      </w:r>
      <w:hyperlink r:id="rId9" w:history="1">
        <w:r w:rsidR="0076434C" w:rsidRPr="00405F49">
          <w:rPr>
            <w:rStyle w:val="a3"/>
            <w:sz w:val="28"/>
            <w:szCs w:val="28"/>
          </w:rPr>
          <w:t>http://biblioclub.ru/index.php?page=book&amp;id=482097</w:t>
        </w:r>
      </w:hyperlink>
    </w:p>
    <w:p w:rsidR="00080932" w:rsidRPr="00C90BFB" w:rsidRDefault="00080932" w:rsidP="00AD0C68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C90BFB">
        <w:rPr>
          <w:sz w:val="28"/>
          <w:szCs w:val="28"/>
        </w:rPr>
        <w:t xml:space="preserve">2. </w:t>
      </w:r>
      <w:r w:rsidR="002D4202">
        <w:rPr>
          <w:sz w:val="28"/>
          <w:szCs w:val="28"/>
          <w:lang w:eastAsia="ru-RU"/>
        </w:rPr>
        <w:t>Методические рекомендации по организации и проведению практики студентов магистратуры (профиль «Управление дошкольным образованием»)</w:t>
      </w:r>
      <w:r w:rsidR="002D4202">
        <w:rPr>
          <w:b/>
          <w:bCs/>
          <w:sz w:val="28"/>
          <w:szCs w:val="28"/>
          <w:lang w:eastAsia="ru-RU"/>
        </w:rPr>
        <w:t xml:space="preserve"> </w:t>
      </w:r>
      <w:r w:rsidR="002D4202">
        <w:rPr>
          <w:sz w:val="28"/>
          <w:szCs w:val="28"/>
          <w:lang w:eastAsia="ru-RU"/>
        </w:rPr>
        <w:t>/ сост. Н.В. Белинова, Л.В. Красильникова, Т.Г. Ханова. – Н. Новгород: НГПУ им. К. Минина, 2016. – 32 с.</w:t>
      </w:r>
    </w:p>
    <w:p w:rsidR="0076434C" w:rsidRDefault="00080932" w:rsidP="00AD0C68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C90BFB">
        <w:rPr>
          <w:sz w:val="28"/>
          <w:szCs w:val="28"/>
        </w:rPr>
        <w:t xml:space="preserve">3. </w:t>
      </w:r>
      <w:r w:rsidR="0076434C" w:rsidRPr="0076434C">
        <w:rPr>
          <w:sz w:val="28"/>
          <w:szCs w:val="28"/>
        </w:rPr>
        <w:t xml:space="preserve">Управление дошкольной образовательной организацией: магистерская программа «Менеджмент в дошкольном образовании»: учебное пособие / Л.М. Волобуева, Н.А. Морева, О.В. Никифорова, И.В. Тимофеева; Министерство </w:t>
      </w:r>
      <w:r w:rsidR="0076434C" w:rsidRPr="0076434C">
        <w:rPr>
          <w:sz w:val="28"/>
          <w:szCs w:val="28"/>
        </w:rPr>
        <w:lastRenderedPageBreak/>
        <w:t>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2015. - 108 с.: ил. - Библиогр. в кн. - ISBN 978-5-4263-0216-7; То же [Электронный ресурс]. - URL: http://biblioclub.ru/index.php?page=book&amp;id=471565</w:t>
      </w:r>
    </w:p>
    <w:p w:rsidR="00AD0C68" w:rsidRPr="00C90BFB" w:rsidRDefault="0076434C" w:rsidP="00AD0C68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D0C68" w:rsidRPr="00AD0C68">
        <w:rPr>
          <w:sz w:val="28"/>
          <w:szCs w:val="28"/>
        </w:rPr>
        <w:t>Управление проектами: учебное пособие / П.С. Зеленский, Т.С. Зимнякова, Г.И. Поподько и др.; отв. ред. Г.И. Поподько ; Министерство образования и науки Российской Федерации, Сибирский Федеральный университет. - Красноярск: СФУ, 2017. - 132 с.: ил. - Библиогр. в кн. - ISBN 978-5-7638-3711-7; То же [Электронный ресурс]. - URL: http://biblioclub.ru/index.php?page=book&amp;id=497741</w:t>
      </w:r>
    </w:p>
    <w:p w:rsidR="00080932" w:rsidRPr="00C90BFB" w:rsidRDefault="00080932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C90BFB">
        <w:rPr>
          <w:sz w:val="28"/>
          <w:szCs w:val="28"/>
        </w:rPr>
        <w:t>б) дополнительная литература:</w:t>
      </w:r>
    </w:p>
    <w:p w:rsidR="00080932" w:rsidRDefault="00080932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C90BFB">
        <w:rPr>
          <w:sz w:val="28"/>
          <w:szCs w:val="28"/>
        </w:rPr>
        <w:t xml:space="preserve">1. </w:t>
      </w:r>
      <w:r w:rsidR="002D4202">
        <w:rPr>
          <w:color w:val="000000"/>
          <w:sz w:val="28"/>
          <w:szCs w:val="19"/>
        </w:rPr>
        <w:t>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  <w:r w:rsidRPr="00C90BFB">
        <w:rPr>
          <w:sz w:val="28"/>
          <w:szCs w:val="28"/>
        </w:rPr>
        <w:t xml:space="preserve"> </w:t>
      </w:r>
    </w:p>
    <w:p w:rsidR="00AD0C68" w:rsidRPr="00C90BFB" w:rsidRDefault="00AD0C68" w:rsidP="0076434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D0C68">
        <w:rPr>
          <w:sz w:val="28"/>
          <w:szCs w:val="28"/>
        </w:rPr>
        <w:t xml:space="preserve">Мандель, Б.Р. Инновационные процессы в образовании и педагогическая </w:t>
      </w:r>
      <w:r w:rsidR="0076434C" w:rsidRPr="00AD0C68">
        <w:rPr>
          <w:sz w:val="28"/>
          <w:szCs w:val="28"/>
        </w:rPr>
        <w:t>инноватика:</w:t>
      </w:r>
      <w:r w:rsidRPr="00AD0C68">
        <w:rPr>
          <w:sz w:val="28"/>
          <w:szCs w:val="28"/>
        </w:rPr>
        <w:t xml:space="preserve"> учебное пособие для обучающихся в магистратуре / Б.Р. Мандель. - </w:t>
      </w:r>
      <w:r w:rsidR="0076434C" w:rsidRPr="00AD0C68">
        <w:rPr>
          <w:sz w:val="28"/>
          <w:szCs w:val="28"/>
        </w:rPr>
        <w:t>Москва;</w:t>
      </w:r>
      <w:r w:rsidRPr="00AD0C68">
        <w:rPr>
          <w:sz w:val="28"/>
          <w:szCs w:val="28"/>
        </w:rPr>
        <w:t xml:space="preserve"> </w:t>
      </w:r>
      <w:r w:rsidR="0076434C" w:rsidRPr="00AD0C68">
        <w:rPr>
          <w:sz w:val="28"/>
          <w:szCs w:val="28"/>
        </w:rPr>
        <w:t>Берлин:</w:t>
      </w:r>
      <w:r w:rsidRPr="00AD0C68">
        <w:rPr>
          <w:sz w:val="28"/>
          <w:szCs w:val="28"/>
        </w:rPr>
        <w:t xml:space="preserve"> Директ-Медиа, 2017. - 343 </w:t>
      </w:r>
      <w:r w:rsidR="0076434C" w:rsidRPr="00AD0C68">
        <w:rPr>
          <w:sz w:val="28"/>
          <w:szCs w:val="28"/>
        </w:rPr>
        <w:t>с.:</w:t>
      </w:r>
      <w:r w:rsidRPr="00AD0C68">
        <w:rPr>
          <w:sz w:val="28"/>
          <w:szCs w:val="28"/>
        </w:rPr>
        <w:t xml:space="preserve"> ил., схем., табл. - Библиогр. в кн. - ISBN 978-5-4475-9050-</w:t>
      </w:r>
      <w:r w:rsidR="0076434C" w:rsidRPr="00AD0C68">
        <w:rPr>
          <w:sz w:val="28"/>
          <w:szCs w:val="28"/>
        </w:rPr>
        <w:t>5;</w:t>
      </w:r>
      <w:r w:rsidRPr="00AD0C68">
        <w:rPr>
          <w:sz w:val="28"/>
          <w:szCs w:val="28"/>
        </w:rPr>
        <w:t xml:space="preserve"> То же [Электронный ресурс]. - URL: http://biblioclub.ru/index.php?page=book&amp;id=455509</w:t>
      </w:r>
    </w:p>
    <w:p w:rsidR="00080932" w:rsidRDefault="00AD0C68" w:rsidP="0076434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80932" w:rsidRPr="00C90BFB">
        <w:rPr>
          <w:sz w:val="28"/>
          <w:szCs w:val="28"/>
        </w:rPr>
        <w:t xml:space="preserve">. </w:t>
      </w:r>
      <w:r w:rsidRPr="00AD0C68">
        <w:rPr>
          <w:sz w:val="28"/>
          <w:szCs w:val="28"/>
        </w:rPr>
        <w:t xml:space="preserve">Скоробогатов, А.В. Нормативно-правовое обеспечение образования: учебное пособие / А.В. Скоробогатов, Н.Р. Борисова; Институт экономики, управления и права (г. Казань). - Казань: Познание, 2014. - 288 с.: ил., табл. - Библиогр. в </w:t>
      </w:r>
      <w:r w:rsidR="0076434C" w:rsidRPr="00AD0C68">
        <w:rPr>
          <w:sz w:val="28"/>
          <w:szCs w:val="28"/>
        </w:rPr>
        <w:t>кн.;</w:t>
      </w:r>
      <w:r w:rsidRPr="00AD0C68">
        <w:rPr>
          <w:sz w:val="28"/>
          <w:szCs w:val="28"/>
        </w:rPr>
        <w:t xml:space="preserve"> То же [Электронный ресурс]. - URL: </w:t>
      </w:r>
      <w:hyperlink r:id="rId10" w:history="1">
        <w:r w:rsidR="0076434C" w:rsidRPr="00405F49">
          <w:rPr>
            <w:rStyle w:val="a3"/>
            <w:sz w:val="28"/>
            <w:szCs w:val="28"/>
          </w:rPr>
          <w:t>http://biblioclub.ru/index.php?page=book&amp;id=257983</w:t>
        </w:r>
      </w:hyperlink>
    </w:p>
    <w:p w:rsidR="0076434C" w:rsidRPr="00C90BFB" w:rsidRDefault="0076434C" w:rsidP="0076434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</w:p>
    <w:p w:rsidR="00080932" w:rsidRPr="00C90BFB" w:rsidRDefault="00080932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C90BFB">
        <w:rPr>
          <w:sz w:val="28"/>
          <w:szCs w:val="28"/>
        </w:rPr>
        <w:t>в) Интернет – ресурсы:</w:t>
      </w:r>
    </w:p>
    <w:p w:rsidR="00080932" w:rsidRPr="00C90BFB" w:rsidRDefault="00080932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r w:rsidRPr="00C90BFB">
        <w:rPr>
          <w:sz w:val="28"/>
          <w:szCs w:val="28"/>
        </w:rPr>
        <w:t>Базы данных, информационно-справочные и поисковые системы:</w:t>
      </w:r>
    </w:p>
    <w:p w:rsidR="00080932" w:rsidRPr="00C90BFB" w:rsidRDefault="00B046D4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hyperlink r:id="rId11" w:history="1">
        <w:r w:rsidR="00080932" w:rsidRPr="00824C02">
          <w:rPr>
            <w:rStyle w:val="a3"/>
            <w:sz w:val="28"/>
            <w:szCs w:val="28"/>
          </w:rPr>
          <w:t>www.biblioclub.ru</w:t>
        </w:r>
      </w:hyperlink>
      <w:r w:rsidR="00080932">
        <w:rPr>
          <w:sz w:val="28"/>
          <w:szCs w:val="28"/>
        </w:rPr>
        <w:t xml:space="preserve"> - </w:t>
      </w:r>
      <w:r w:rsidR="00080932" w:rsidRPr="00C90BFB">
        <w:rPr>
          <w:sz w:val="28"/>
          <w:szCs w:val="28"/>
        </w:rPr>
        <w:t>ЭБС «Университетская библиотека онлайн»</w:t>
      </w:r>
    </w:p>
    <w:p w:rsidR="00080932" w:rsidRPr="00C90BFB" w:rsidRDefault="00B046D4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hyperlink r:id="rId12" w:history="1">
        <w:r w:rsidR="00080932" w:rsidRPr="00824C02">
          <w:rPr>
            <w:rStyle w:val="a3"/>
            <w:sz w:val="28"/>
            <w:szCs w:val="28"/>
          </w:rPr>
          <w:t>www.elibrary.ru</w:t>
        </w:r>
      </w:hyperlink>
      <w:r w:rsidR="00080932">
        <w:rPr>
          <w:sz w:val="28"/>
          <w:szCs w:val="28"/>
        </w:rPr>
        <w:t xml:space="preserve"> - </w:t>
      </w:r>
      <w:r w:rsidR="00080932" w:rsidRPr="00C90BFB">
        <w:rPr>
          <w:sz w:val="28"/>
          <w:szCs w:val="28"/>
        </w:rPr>
        <w:t>Научная электронная библиотека</w:t>
      </w:r>
    </w:p>
    <w:p w:rsidR="00080932" w:rsidRPr="00C90BFB" w:rsidRDefault="00B046D4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hyperlink r:id="rId13" w:history="1">
        <w:r w:rsidR="00080932" w:rsidRPr="00824C02">
          <w:rPr>
            <w:rStyle w:val="a3"/>
            <w:sz w:val="28"/>
            <w:szCs w:val="28"/>
          </w:rPr>
          <w:t>www.ebiblioteka.ru</w:t>
        </w:r>
      </w:hyperlink>
      <w:r w:rsidR="00080932">
        <w:rPr>
          <w:sz w:val="28"/>
          <w:szCs w:val="28"/>
        </w:rPr>
        <w:t xml:space="preserve"> - </w:t>
      </w:r>
      <w:r w:rsidR="00080932" w:rsidRPr="00C90BFB">
        <w:rPr>
          <w:sz w:val="28"/>
          <w:szCs w:val="28"/>
        </w:rPr>
        <w:t xml:space="preserve">Универсальные базы данных изданий </w:t>
      </w:r>
    </w:p>
    <w:p w:rsidR="00080932" w:rsidRPr="00C90BFB" w:rsidRDefault="00B046D4" w:rsidP="00080932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  <w:hyperlink r:id="rId14" w:history="1">
        <w:r w:rsidR="00080932" w:rsidRPr="00824C02">
          <w:rPr>
            <w:rStyle w:val="a3"/>
            <w:sz w:val="28"/>
            <w:szCs w:val="28"/>
          </w:rPr>
          <w:t>http://ped.lib.ru</w:t>
        </w:r>
      </w:hyperlink>
      <w:r w:rsidR="00080932">
        <w:rPr>
          <w:sz w:val="28"/>
          <w:szCs w:val="28"/>
        </w:rPr>
        <w:t xml:space="preserve"> – Педагогическая библиотека</w:t>
      </w:r>
    </w:p>
    <w:p w:rsidR="00080932" w:rsidRDefault="00B046D4" w:rsidP="00080932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  <w:hyperlink r:id="rId15" w:history="1">
        <w:r w:rsidR="00080932" w:rsidRPr="00824C02">
          <w:rPr>
            <w:rStyle w:val="a3"/>
            <w:sz w:val="28"/>
            <w:szCs w:val="28"/>
          </w:rPr>
          <w:t>http://festival.1september.ru/</w:t>
        </w:r>
      </w:hyperlink>
      <w:r w:rsidR="00080932">
        <w:rPr>
          <w:sz w:val="28"/>
          <w:szCs w:val="28"/>
        </w:rPr>
        <w:t xml:space="preserve"> - Портал для педагогов</w:t>
      </w:r>
    </w:p>
    <w:p w:rsidR="00080932" w:rsidRDefault="00080932" w:rsidP="00080932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080932" w:rsidRDefault="00080932" w:rsidP="00080932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056C00" w:rsidRPr="00056C00">
        <w:rPr>
          <w:b/>
          <w:bCs/>
          <w:sz w:val="28"/>
          <w:szCs w:val="28"/>
        </w:rPr>
        <w:t>производственной (организационно-управленческой)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080932" w:rsidRPr="00C90BFB" w:rsidRDefault="00FA5E31" w:rsidP="00080932">
      <w:pPr>
        <w:suppressAutoHyphens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A5E31">
        <w:rPr>
          <w:rFonts w:eastAsiaTheme="minorHAnsi"/>
          <w:sz w:val="28"/>
          <w:szCs w:val="28"/>
          <w:lang w:eastAsia="en-US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080932" w:rsidRPr="000E43DA" w:rsidRDefault="00080932" w:rsidP="00080932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</w:p>
    <w:p w:rsidR="00080932" w:rsidRPr="00D637A1" w:rsidRDefault="00080932" w:rsidP="00080932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lastRenderedPageBreak/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056C00" w:rsidRPr="00056C00">
        <w:rPr>
          <w:b/>
          <w:bCs/>
          <w:sz w:val="28"/>
          <w:szCs w:val="28"/>
        </w:rPr>
        <w:t>производственной (организационно-управленческой) практики</w:t>
      </w:r>
    </w:p>
    <w:p w:rsidR="00FA5E31" w:rsidRDefault="00FA5E31" w:rsidP="00FA5E31">
      <w:pPr>
        <w:pStyle w:val="a6"/>
        <w:overflowPunct w:val="0"/>
        <w:autoSpaceDE w:val="0"/>
        <w:autoSpaceDN w:val="0"/>
        <w:adjustRightInd w:val="0"/>
        <w:spacing w:line="240" w:lineRule="auto"/>
        <w:ind w:firstLine="708"/>
        <w:rPr>
          <w:szCs w:val="28"/>
        </w:rPr>
      </w:pPr>
      <w:r>
        <w:rPr>
          <w:szCs w:val="28"/>
        </w:rPr>
        <w:t>Для проведения консультаций и промежуточной аттестации по практике используются аудитории университета, в том числе оборудованные мультимедийными ресурсами.</w:t>
      </w:r>
    </w:p>
    <w:p w:rsidR="00080932" w:rsidRPr="002074B4" w:rsidRDefault="00080932" w:rsidP="00080932">
      <w:pPr>
        <w:suppressAutoHyphens w:val="0"/>
        <w:ind w:firstLine="540"/>
        <w:jc w:val="both"/>
        <w:rPr>
          <w:sz w:val="28"/>
          <w:szCs w:val="28"/>
          <w:lang w:eastAsia="ru-RU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Pr="00527E56" w:rsidRDefault="00080932" w:rsidP="000809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080932" w:rsidRDefault="00080932" w:rsidP="000809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Pr="00BA218D" w:rsidRDefault="00080932" w:rsidP="00080932">
      <w:pPr>
        <w:jc w:val="center"/>
        <w:rPr>
          <w:b/>
          <w:sz w:val="28"/>
          <w:szCs w:val="28"/>
        </w:rPr>
      </w:pPr>
    </w:p>
    <w:p w:rsidR="00080932" w:rsidRPr="00BA218D" w:rsidRDefault="00080932" w:rsidP="00080932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080932" w:rsidRPr="00934FCA" w:rsidRDefault="00080932" w:rsidP="00080932">
      <w:pPr>
        <w:tabs>
          <w:tab w:val="left" w:pos="1134"/>
          <w:tab w:val="right" w:leader="underscore" w:pos="9639"/>
        </w:tabs>
      </w:pPr>
      <w:r w:rsidRPr="00934FCA">
        <w:t xml:space="preserve">_____________________ </w:t>
      </w:r>
      <w:r>
        <w:t>Каталова Л.В, заведующий МБДОУ №115 г. Н. Новгорода</w:t>
      </w:r>
    </w:p>
    <w:p w:rsidR="00080932" w:rsidRDefault="00080932" w:rsidP="00080932">
      <w:pPr>
        <w:tabs>
          <w:tab w:val="left" w:pos="1134"/>
          <w:tab w:val="right" w:leader="underscore" w:pos="9639"/>
        </w:tabs>
      </w:pPr>
    </w:p>
    <w:p w:rsidR="00080932" w:rsidRDefault="00080932" w:rsidP="00080932">
      <w:pPr>
        <w:tabs>
          <w:tab w:val="left" w:pos="1134"/>
          <w:tab w:val="right" w:leader="underscore" w:pos="9639"/>
        </w:tabs>
      </w:pPr>
      <w:r w:rsidRPr="00934FCA">
        <w:t xml:space="preserve">_____________________ </w:t>
      </w:r>
      <w:r>
        <w:t>Бушуева И.Н., зам. зав. по ВМР МАДОУ №229 г. Н. Новгорода</w:t>
      </w:r>
    </w:p>
    <w:p w:rsidR="00080932" w:rsidRDefault="00080932" w:rsidP="0008093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080932" w:rsidRDefault="00080932" w:rsidP="0008093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080932" w:rsidRDefault="00080932" w:rsidP="0008093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Default="00080932" w:rsidP="00080932">
      <w:pPr>
        <w:jc w:val="center"/>
        <w:rPr>
          <w:b/>
          <w:sz w:val="28"/>
          <w:szCs w:val="28"/>
        </w:rPr>
      </w:pPr>
    </w:p>
    <w:p w:rsidR="00080932" w:rsidRPr="00BC4580" w:rsidRDefault="00080932" w:rsidP="000809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080932" w:rsidRPr="00BC4580" w:rsidRDefault="00080932" w:rsidP="00080932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080932" w:rsidRPr="00BC4580" w:rsidRDefault="00080932" w:rsidP="0008093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5062"/>
      </w:tblGrid>
      <w:tr w:rsidR="00080932" w:rsidRPr="00BC4580" w:rsidTr="00AD0C68">
        <w:tc>
          <w:tcPr>
            <w:tcW w:w="10421" w:type="dxa"/>
            <w:gridSpan w:val="2"/>
            <w:shd w:val="clear" w:color="auto" w:fill="auto"/>
          </w:tcPr>
          <w:p w:rsidR="00080932" w:rsidRPr="00BC4580" w:rsidRDefault="00080932" w:rsidP="00AD0C6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080932" w:rsidRPr="00BC4580" w:rsidTr="00AD0C68">
        <w:tc>
          <w:tcPr>
            <w:tcW w:w="5070" w:type="dxa"/>
            <w:shd w:val="clear" w:color="auto" w:fill="auto"/>
          </w:tcPr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</w:p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</w:p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</w:p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</w:p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</w:p>
          <w:p w:rsidR="00080932" w:rsidRPr="00BC4580" w:rsidRDefault="00080932" w:rsidP="00AD0C68">
            <w:pPr>
              <w:jc w:val="center"/>
              <w:rPr>
                <w:b/>
                <w:szCs w:val="28"/>
              </w:rPr>
            </w:pPr>
          </w:p>
        </w:tc>
      </w:tr>
      <w:tr w:rsidR="00080932" w:rsidRPr="00BC4580" w:rsidTr="00AD0C68">
        <w:tc>
          <w:tcPr>
            <w:tcW w:w="10421" w:type="dxa"/>
            <w:gridSpan w:val="2"/>
            <w:shd w:val="clear" w:color="auto" w:fill="auto"/>
          </w:tcPr>
          <w:p w:rsidR="00080932" w:rsidRPr="00BC4580" w:rsidRDefault="00080932" w:rsidP="00AD0C6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080932" w:rsidRPr="00BC4580" w:rsidRDefault="00080932" w:rsidP="00AD0C68">
            <w:pPr>
              <w:rPr>
                <w:szCs w:val="28"/>
              </w:rPr>
            </w:pPr>
          </w:p>
          <w:p w:rsidR="00080932" w:rsidRPr="00BC4580" w:rsidRDefault="00080932" w:rsidP="00AD0C68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080932" w:rsidRPr="00BC4580" w:rsidRDefault="00080932" w:rsidP="00AD0C68">
            <w:pPr>
              <w:rPr>
                <w:szCs w:val="28"/>
              </w:rPr>
            </w:pPr>
          </w:p>
        </w:tc>
      </w:tr>
    </w:tbl>
    <w:p w:rsidR="00080932" w:rsidRPr="00BC4580" w:rsidRDefault="00080932" w:rsidP="00080932">
      <w:pPr>
        <w:rPr>
          <w:sz w:val="32"/>
        </w:rPr>
      </w:pPr>
    </w:p>
    <w:p w:rsidR="00080932" w:rsidRPr="00BC4580" w:rsidRDefault="00080932" w:rsidP="00080932">
      <w:pPr>
        <w:rPr>
          <w:sz w:val="32"/>
        </w:rPr>
      </w:pPr>
    </w:p>
    <w:p w:rsidR="00080932" w:rsidRPr="00BC4580" w:rsidRDefault="00080932" w:rsidP="00080932">
      <w:pPr>
        <w:jc w:val="center"/>
        <w:rPr>
          <w:b/>
          <w:caps/>
          <w:sz w:val="26"/>
          <w:szCs w:val="26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color w:val="000000"/>
          <w:sz w:val="28"/>
          <w:szCs w:val="28"/>
        </w:rPr>
      </w:pPr>
    </w:p>
    <w:p w:rsidR="00080932" w:rsidRDefault="00080932" w:rsidP="00080932">
      <w:pPr>
        <w:jc w:val="right"/>
        <w:rPr>
          <w:sz w:val="28"/>
        </w:rPr>
      </w:pPr>
      <w:r w:rsidRPr="004B2621">
        <w:rPr>
          <w:sz w:val="28"/>
        </w:rPr>
        <w:lastRenderedPageBreak/>
        <w:t>Приложение 1</w:t>
      </w:r>
    </w:p>
    <w:p w:rsidR="00080932" w:rsidRPr="00181E3B" w:rsidRDefault="00080932" w:rsidP="00080932">
      <w:pPr>
        <w:suppressAutoHyphens w:val="0"/>
        <w:jc w:val="center"/>
        <w:rPr>
          <w:b/>
          <w:sz w:val="28"/>
          <w:szCs w:val="28"/>
          <w:lang w:eastAsia="ru-RU"/>
        </w:rPr>
      </w:pPr>
      <w:r w:rsidRPr="00181E3B">
        <w:rPr>
          <w:b/>
          <w:sz w:val="28"/>
          <w:szCs w:val="28"/>
          <w:lang w:eastAsia="ru-RU"/>
        </w:rPr>
        <w:t>ПРИЛОЖЕНИЕ к рабочей программе по практике «</w:t>
      </w:r>
      <w:r w:rsidR="0061077D">
        <w:rPr>
          <w:b/>
          <w:sz w:val="28"/>
          <w:szCs w:val="28"/>
          <w:lang w:eastAsia="ru-RU"/>
        </w:rPr>
        <w:t>Производственная</w:t>
      </w:r>
      <w:r w:rsidR="0061077D" w:rsidRPr="0061077D">
        <w:rPr>
          <w:b/>
          <w:sz w:val="28"/>
          <w:szCs w:val="28"/>
          <w:lang w:eastAsia="ru-RU"/>
        </w:rPr>
        <w:t xml:space="preserve"> </w:t>
      </w:r>
      <w:r w:rsidR="0061077D">
        <w:rPr>
          <w:b/>
          <w:sz w:val="28"/>
          <w:szCs w:val="28"/>
          <w:lang w:eastAsia="ru-RU"/>
        </w:rPr>
        <w:t>(организационно-управленческая) практика»</w:t>
      </w:r>
    </w:p>
    <w:p w:rsidR="00080932" w:rsidRPr="00181E3B" w:rsidRDefault="00080932" w:rsidP="00080932">
      <w:pPr>
        <w:suppressAutoHyphens w:val="0"/>
        <w:jc w:val="center"/>
        <w:rPr>
          <w:i/>
          <w:sz w:val="28"/>
          <w:szCs w:val="28"/>
          <w:lang w:eastAsia="ru-RU"/>
        </w:rPr>
      </w:pPr>
      <w:r w:rsidRPr="00181E3B">
        <w:rPr>
          <w:i/>
          <w:sz w:val="28"/>
          <w:szCs w:val="28"/>
          <w:lang w:eastAsia="ru-RU"/>
        </w:rPr>
        <w:t>Виды деятельности и сроки выполнения учебной работы</w:t>
      </w:r>
    </w:p>
    <w:tbl>
      <w:tblPr>
        <w:tblW w:w="957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0"/>
        <w:gridCol w:w="9"/>
        <w:gridCol w:w="2048"/>
        <w:gridCol w:w="1798"/>
        <w:gridCol w:w="1405"/>
        <w:gridCol w:w="327"/>
        <w:gridCol w:w="345"/>
        <w:gridCol w:w="700"/>
        <w:gridCol w:w="9"/>
      </w:tblGrid>
      <w:tr w:rsidR="00080932" w:rsidRPr="00181E3B" w:rsidTr="00AD0C68">
        <w:trPr>
          <w:trHeight w:val="413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181E3B">
              <w:rPr>
                <w:b/>
                <w:sz w:val="28"/>
                <w:szCs w:val="28"/>
                <w:lang w:eastAsia="ru-RU"/>
              </w:rPr>
              <w:t>Виды деятельности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181E3B">
              <w:rPr>
                <w:b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181E3B">
              <w:rPr>
                <w:b/>
                <w:sz w:val="28"/>
                <w:szCs w:val="28"/>
                <w:lang w:eastAsia="ru-RU"/>
              </w:rPr>
              <w:t>Балл за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181E3B">
              <w:rPr>
                <w:b/>
                <w:sz w:val="28"/>
                <w:szCs w:val="28"/>
                <w:lang w:eastAsia="ru-RU"/>
              </w:rPr>
              <w:t>Число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181E3B">
              <w:rPr>
                <w:b/>
                <w:sz w:val="28"/>
                <w:szCs w:val="28"/>
                <w:lang w:eastAsia="ru-RU"/>
              </w:rPr>
              <w:t>min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181E3B">
              <w:rPr>
                <w:b/>
                <w:sz w:val="28"/>
                <w:szCs w:val="28"/>
                <w:lang w:eastAsia="ru-RU"/>
              </w:rPr>
              <w:t>max</w:t>
            </w:r>
          </w:p>
        </w:tc>
      </w:tr>
      <w:tr w:rsidR="00080932" w:rsidRPr="00181E3B" w:rsidTr="00AD0C68">
        <w:trPr>
          <w:trHeight w:val="1310"/>
          <w:jc w:val="center"/>
        </w:trPr>
        <w:tc>
          <w:tcPr>
            <w:tcW w:w="29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181E3B">
              <w:rPr>
                <w:b/>
                <w:sz w:val="28"/>
                <w:szCs w:val="28"/>
                <w:lang w:eastAsia="ru-RU"/>
              </w:rPr>
              <w:t>выполнения заданий</w:t>
            </w:r>
          </w:p>
        </w:tc>
        <w:tc>
          <w:tcPr>
            <w:tcW w:w="1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181E3B">
              <w:rPr>
                <w:b/>
                <w:sz w:val="28"/>
                <w:szCs w:val="28"/>
                <w:lang w:eastAsia="ru-RU"/>
              </w:rPr>
              <w:t>конкретное задание</w:t>
            </w:r>
          </w:p>
        </w:tc>
        <w:tc>
          <w:tcPr>
            <w:tcW w:w="1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181E3B">
              <w:rPr>
                <w:b/>
                <w:sz w:val="28"/>
                <w:szCs w:val="28"/>
                <w:lang w:eastAsia="ru-RU"/>
              </w:rPr>
              <w:t>заданий за</w:t>
            </w:r>
          </w:p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181E3B">
              <w:rPr>
                <w:b/>
                <w:sz w:val="28"/>
                <w:szCs w:val="28"/>
                <w:lang w:eastAsia="ru-RU"/>
              </w:rPr>
              <w:t>семестр</w:t>
            </w:r>
          </w:p>
        </w:tc>
        <w:tc>
          <w:tcPr>
            <w:tcW w:w="6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181E3B">
              <w:rPr>
                <w:b/>
                <w:sz w:val="28"/>
                <w:szCs w:val="28"/>
                <w:lang w:eastAsia="ru-RU"/>
              </w:rPr>
              <w:t>(</w:t>
            </w:r>
            <w:r w:rsidRPr="00181E3B">
              <w:rPr>
                <w:b/>
                <w:sz w:val="28"/>
                <w:szCs w:val="28"/>
                <w:lang w:val="en-US" w:eastAsia="ru-RU"/>
              </w:rPr>
              <w:t>5</w:t>
            </w:r>
            <w:r w:rsidRPr="00181E3B">
              <w:rPr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181E3B">
              <w:rPr>
                <w:b/>
                <w:sz w:val="28"/>
                <w:szCs w:val="28"/>
                <w:lang w:eastAsia="ru-RU"/>
              </w:rPr>
              <w:t>(1</w:t>
            </w:r>
            <w:r w:rsidRPr="00181E3B">
              <w:rPr>
                <w:b/>
                <w:sz w:val="28"/>
                <w:szCs w:val="28"/>
                <w:lang w:val="en-US" w:eastAsia="ru-RU"/>
              </w:rPr>
              <w:t>5</w:t>
            </w:r>
            <w:r w:rsidRPr="00181E3B">
              <w:rPr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80932" w:rsidRPr="00181E3B" w:rsidTr="00AD0C68">
        <w:trPr>
          <w:trHeight w:val="403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1) Установочная конференция в вузе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день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080932" w:rsidRPr="00181E3B" w:rsidTr="00AD0C68">
        <w:trPr>
          <w:trHeight w:val="379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2) Анализ нормативно-правовой документации по инновационной деятельности ДОО (аналитический отчет)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дня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080932" w:rsidRPr="00181E3B" w:rsidTr="00AD0C68">
        <w:trPr>
          <w:trHeight w:val="494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 xml:space="preserve">3) </w:t>
            </w:r>
            <w:r w:rsidRPr="00181E3B">
              <w:rPr>
                <w:bCs/>
                <w:sz w:val="28"/>
                <w:szCs w:val="28"/>
                <w:lang w:eastAsia="ru-RU"/>
              </w:rPr>
              <w:t xml:space="preserve">Изучение этапов инновационной деятельности ДОО </w:t>
            </w:r>
            <w:r w:rsidRPr="00181E3B">
              <w:rPr>
                <w:sz w:val="28"/>
                <w:szCs w:val="28"/>
                <w:lang w:eastAsia="ru-RU"/>
              </w:rPr>
              <w:t>(аналитический отчет)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день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080932" w:rsidRPr="00181E3B" w:rsidTr="00AD0C68">
        <w:trPr>
          <w:trHeight w:val="389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hd w:val="clear" w:color="auto" w:fill="FFFFFF"/>
              <w:suppressAutoHyphens w:val="0"/>
              <w:ind w:firstLine="97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4)</w:t>
            </w:r>
            <w:r w:rsidRPr="00181E3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181E3B">
              <w:rPr>
                <w:sz w:val="28"/>
                <w:szCs w:val="28"/>
                <w:lang w:eastAsia="ru-RU"/>
              </w:rPr>
              <w:t>Наблюдение и анализ работы старшего воспитателя, зам. зав. по ВМР ДОО, заведующего по организации инновационной деятельности (аналитический отчет)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дня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080932" w:rsidRPr="00181E3B" w:rsidTr="00AD0C68">
        <w:trPr>
          <w:trHeight w:val="379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5) Анализ условий, созданных в ДОО для инновационной деятельности</w:t>
            </w:r>
          </w:p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(аналитический отчет)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день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080932" w:rsidRPr="00181E3B" w:rsidTr="00AD0C68">
        <w:trPr>
          <w:trHeight w:val="346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 xml:space="preserve">6) </w:t>
            </w:r>
            <w:r w:rsidRPr="00181E3B">
              <w:rPr>
                <w:bCs/>
                <w:sz w:val="28"/>
                <w:szCs w:val="28"/>
                <w:lang w:eastAsia="ru-RU"/>
              </w:rPr>
              <w:t xml:space="preserve">Изучение проекта инновационной деятельности ДОО </w:t>
            </w:r>
          </w:p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bCs/>
                <w:sz w:val="28"/>
                <w:szCs w:val="28"/>
                <w:lang w:eastAsia="ru-RU"/>
              </w:rPr>
              <w:t>(аналитический отчет)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дня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080932" w:rsidRPr="00181E3B" w:rsidTr="00AD0C68">
        <w:trPr>
          <w:trHeight w:val="403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 xml:space="preserve">7) </w:t>
            </w:r>
            <w:r w:rsidRPr="00181E3B">
              <w:rPr>
                <w:bCs/>
                <w:sz w:val="28"/>
                <w:szCs w:val="28"/>
                <w:lang w:eastAsia="ru-RU"/>
              </w:rPr>
              <w:t xml:space="preserve">Самостоятельное составление плана инновационной деятельности по выбранной теме и в соответствии с этапами </w:t>
            </w:r>
            <w:r w:rsidRPr="00181E3B">
              <w:rPr>
                <w:bCs/>
                <w:sz w:val="28"/>
                <w:szCs w:val="28"/>
                <w:lang w:eastAsia="ru-RU"/>
              </w:rPr>
              <w:lastRenderedPageBreak/>
              <w:t>работы</w:t>
            </w:r>
          </w:p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bCs/>
                <w:sz w:val="28"/>
                <w:szCs w:val="28"/>
                <w:lang w:eastAsia="ru-RU"/>
              </w:rPr>
              <w:t>(проект инновационной деятельности)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4 дня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15</w:t>
            </w:r>
          </w:p>
        </w:tc>
      </w:tr>
      <w:tr w:rsidR="00080932" w:rsidRPr="00181E3B" w:rsidTr="00AD0C68">
        <w:trPr>
          <w:trHeight w:val="408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lastRenderedPageBreak/>
              <w:t>8) Самостоятельное составление системы мониторинга эффективности осуществления инновационной деятельности в ДОО (проект системы мониторинга инновационной деятельности)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дня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15</w:t>
            </w:r>
          </w:p>
        </w:tc>
      </w:tr>
      <w:tr w:rsidR="00080932" w:rsidRPr="00181E3B" w:rsidTr="00AD0C68">
        <w:trPr>
          <w:trHeight w:val="394"/>
          <w:jc w:val="center"/>
        </w:trPr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8) Представление проекта инновационной деятельности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дня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15</w:t>
            </w:r>
          </w:p>
        </w:tc>
      </w:tr>
      <w:tr w:rsidR="00080932" w:rsidRPr="00181E3B" w:rsidTr="00AD0C68">
        <w:trPr>
          <w:gridAfter w:val="1"/>
          <w:wAfter w:w="9" w:type="dxa"/>
          <w:trHeight w:val="413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9) Оформление и сдача отчетности по практике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дня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15</w:t>
            </w:r>
          </w:p>
        </w:tc>
      </w:tr>
      <w:tr w:rsidR="00080932" w:rsidRPr="00181E3B" w:rsidTr="00AD0C68">
        <w:trPr>
          <w:gridAfter w:val="1"/>
          <w:wAfter w:w="9" w:type="dxa"/>
          <w:trHeight w:val="96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10) Итоговая конференция.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день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080932" w:rsidRPr="00181E3B" w:rsidTr="00AD0C68">
        <w:trPr>
          <w:gridAfter w:val="1"/>
          <w:wAfter w:w="9" w:type="dxa"/>
          <w:trHeight w:val="57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181E3B">
              <w:rPr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181E3B">
              <w:rPr>
                <w:b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181E3B">
              <w:rPr>
                <w:b/>
                <w:sz w:val="28"/>
                <w:szCs w:val="28"/>
                <w:lang w:eastAsia="ru-RU"/>
              </w:rPr>
              <w:t>100</w:t>
            </w:r>
          </w:p>
        </w:tc>
      </w:tr>
      <w:tr w:rsidR="00080932" w:rsidRPr="00181E3B" w:rsidTr="00AD0C68">
        <w:trPr>
          <w:gridAfter w:val="1"/>
          <w:wAfter w:w="9" w:type="dxa"/>
          <w:trHeight w:val="446"/>
          <w:jc w:val="center"/>
        </w:trPr>
        <w:tc>
          <w:tcPr>
            <w:tcW w:w="9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181E3B">
              <w:rPr>
                <w:b/>
                <w:sz w:val="28"/>
                <w:szCs w:val="28"/>
                <w:lang w:eastAsia="ru-RU"/>
              </w:rPr>
              <w:t>Поощрительные баллы</w:t>
            </w:r>
          </w:p>
        </w:tc>
      </w:tr>
      <w:tr w:rsidR="00080932" w:rsidRPr="00181E3B" w:rsidTr="00AD0C68">
        <w:trPr>
          <w:gridAfter w:val="1"/>
          <w:wAfter w:w="9" w:type="dxa"/>
          <w:trHeight w:val="581"/>
          <w:jc w:val="center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numPr>
                <w:ilvl w:val="0"/>
                <w:numId w:val="2"/>
              </w:numPr>
              <w:suppressAutoHyphens w:val="0"/>
              <w:spacing w:after="200" w:line="276" w:lineRule="auto"/>
              <w:contextualSpacing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Своевременная сдача отчетности по практике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+ 5</w:t>
            </w:r>
          </w:p>
        </w:tc>
      </w:tr>
      <w:tr w:rsidR="00080932" w:rsidRPr="00181E3B" w:rsidTr="00AD0C68">
        <w:trPr>
          <w:gridAfter w:val="1"/>
          <w:wAfter w:w="9" w:type="dxa"/>
          <w:trHeight w:val="960"/>
          <w:jc w:val="center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2.Разработка и проведение мероприятия с педагогами ДОО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+ 10</w:t>
            </w:r>
          </w:p>
        </w:tc>
      </w:tr>
      <w:tr w:rsidR="00080932" w:rsidRPr="00181E3B" w:rsidTr="00AD0C68">
        <w:trPr>
          <w:gridAfter w:val="1"/>
          <w:wAfter w:w="9" w:type="dxa"/>
          <w:trHeight w:val="576"/>
          <w:jc w:val="center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+ 15</w:t>
            </w:r>
          </w:p>
        </w:tc>
      </w:tr>
      <w:tr w:rsidR="00080932" w:rsidRPr="00181E3B" w:rsidTr="00AD0C68">
        <w:trPr>
          <w:gridAfter w:val="1"/>
          <w:wAfter w:w="9" w:type="dxa"/>
          <w:trHeight w:val="773"/>
          <w:jc w:val="center"/>
        </w:trPr>
        <w:tc>
          <w:tcPr>
            <w:tcW w:w="9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b/>
                <w:sz w:val="28"/>
                <w:szCs w:val="28"/>
                <w:lang w:eastAsia="ru-RU"/>
              </w:rPr>
              <w:t>Штрафные баллы</w:t>
            </w:r>
            <w:r w:rsidRPr="00181E3B">
              <w:rPr>
                <w:sz w:val="28"/>
                <w:szCs w:val="28"/>
                <w:lang w:eastAsia="ru-RU"/>
              </w:rPr>
              <w:t xml:space="preserve"> начисляются, если указанные виды работ сданы после</w:t>
            </w:r>
          </w:p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срока:</w:t>
            </w:r>
          </w:p>
        </w:tc>
      </w:tr>
      <w:tr w:rsidR="00080932" w:rsidRPr="00181E3B" w:rsidTr="00AD0C68">
        <w:trPr>
          <w:gridAfter w:val="1"/>
          <w:wAfter w:w="9" w:type="dxa"/>
          <w:trHeight w:val="590"/>
          <w:jc w:val="center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а) отчетность по практике.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-15</w:t>
            </w:r>
          </w:p>
        </w:tc>
      </w:tr>
      <w:tr w:rsidR="00080932" w:rsidRPr="00181E3B" w:rsidTr="00AD0C68">
        <w:trPr>
          <w:gridAfter w:val="1"/>
          <w:wAfter w:w="9" w:type="dxa"/>
          <w:trHeight w:val="605"/>
          <w:jc w:val="center"/>
        </w:trPr>
        <w:tc>
          <w:tcPr>
            <w:tcW w:w="8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932" w:rsidRPr="00181E3B" w:rsidRDefault="00080932" w:rsidP="00AD0C6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81E3B">
              <w:rPr>
                <w:sz w:val="28"/>
                <w:szCs w:val="28"/>
                <w:lang w:eastAsia="ru-RU"/>
              </w:rPr>
              <w:t>- 15</w:t>
            </w:r>
          </w:p>
        </w:tc>
      </w:tr>
    </w:tbl>
    <w:p w:rsidR="00080932" w:rsidRPr="00181E3B" w:rsidRDefault="00080932" w:rsidP="00080932">
      <w:pPr>
        <w:suppressAutoHyphens w:val="0"/>
        <w:rPr>
          <w:sz w:val="28"/>
          <w:szCs w:val="28"/>
          <w:lang w:eastAsia="ru-RU"/>
        </w:rPr>
      </w:pPr>
    </w:p>
    <w:p w:rsidR="00080932" w:rsidRPr="00181E3B" w:rsidRDefault="00080932" w:rsidP="00080932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080932" w:rsidRPr="004B2621" w:rsidRDefault="00080932" w:rsidP="00080932">
      <w:pPr>
        <w:jc w:val="both"/>
        <w:rPr>
          <w:sz w:val="28"/>
        </w:rPr>
      </w:pPr>
    </w:p>
    <w:p w:rsidR="00080932" w:rsidRDefault="00080932" w:rsidP="00080932">
      <w:pPr>
        <w:jc w:val="right"/>
      </w:pPr>
    </w:p>
    <w:p w:rsidR="00DC274A" w:rsidRDefault="00DC274A"/>
    <w:sectPr w:rsidR="00DC274A" w:rsidSect="00AD0C68">
      <w:pgSz w:w="11906" w:h="16838"/>
      <w:pgMar w:top="1134" w:right="850" w:bottom="1134" w:left="1418" w:header="720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E8F02AD"/>
    <w:multiLevelType w:val="hybridMultilevel"/>
    <w:tmpl w:val="91109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5E7BF8"/>
    <w:multiLevelType w:val="singleLevel"/>
    <w:tmpl w:val="7840BDC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2DC4"/>
    <w:rsid w:val="00056C00"/>
    <w:rsid w:val="00080932"/>
    <w:rsid w:val="001D4EC2"/>
    <w:rsid w:val="00215737"/>
    <w:rsid w:val="00216E4E"/>
    <w:rsid w:val="002D4202"/>
    <w:rsid w:val="00432DC4"/>
    <w:rsid w:val="0048061D"/>
    <w:rsid w:val="0061077D"/>
    <w:rsid w:val="007605FD"/>
    <w:rsid w:val="0076434C"/>
    <w:rsid w:val="007D351C"/>
    <w:rsid w:val="008A4E5B"/>
    <w:rsid w:val="009264DF"/>
    <w:rsid w:val="00963B3D"/>
    <w:rsid w:val="0098196C"/>
    <w:rsid w:val="00A03F23"/>
    <w:rsid w:val="00A37814"/>
    <w:rsid w:val="00AC5477"/>
    <w:rsid w:val="00AD0C68"/>
    <w:rsid w:val="00B046D4"/>
    <w:rsid w:val="00BC13A8"/>
    <w:rsid w:val="00C27B49"/>
    <w:rsid w:val="00D94354"/>
    <w:rsid w:val="00DC274A"/>
    <w:rsid w:val="00E45E23"/>
    <w:rsid w:val="00EB22BA"/>
    <w:rsid w:val="00EE1C19"/>
    <w:rsid w:val="00F45FB6"/>
    <w:rsid w:val="00FA5E31"/>
    <w:rsid w:val="00FC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9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809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80932"/>
    <w:rPr>
      <w:color w:val="0000FF" w:themeColor="hyperlink"/>
      <w:u w:val="single"/>
    </w:rPr>
  </w:style>
  <w:style w:type="paragraph" w:customStyle="1" w:styleId="1">
    <w:name w:val="Абзац списка1"/>
    <w:basedOn w:val="a"/>
    <w:uiPriority w:val="99"/>
    <w:qFormat/>
    <w:rsid w:val="00EE1C19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B22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22BA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ody Text Indent"/>
    <w:basedOn w:val="a"/>
    <w:link w:val="a7"/>
    <w:semiHidden/>
    <w:unhideWhenUsed/>
    <w:rsid w:val="00FA5E31"/>
    <w:pPr>
      <w:spacing w:line="360" w:lineRule="auto"/>
      <w:ind w:firstLine="567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semiHidden/>
    <w:rsid w:val="00FA5E31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ebiblioteka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elibrary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club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festival.1september.ru/" TargetMode="External"/><Relationship Id="rId10" Type="http://schemas.openxmlformats.org/officeDocument/2006/relationships/hyperlink" Target="http://biblioclub.ru/index.php?page=book&amp;id=25798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2097" TargetMode="External"/><Relationship Id="rId14" Type="http://schemas.openxmlformats.org/officeDocument/2006/relationships/hyperlink" Target="http://ped.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2DCDB-F001-4720-93F2-BCB96AE07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3350</Words>
  <Characters>19097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6</cp:revision>
  <dcterms:created xsi:type="dcterms:W3CDTF">2019-04-26T10:44:00Z</dcterms:created>
  <dcterms:modified xsi:type="dcterms:W3CDTF">2019-10-21T06:05:00Z</dcterms:modified>
</cp:coreProperties>
</file>